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0DA79" w14:textId="77777777" w:rsidR="00343358" w:rsidRPr="003854D2" w:rsidRDefault="00343358" w:rsidP="004C1FCB">
      <w:pPr>
        <w:pBdr>
          <w:top w:val="nil"/>
          <w:left w:val="nil"/>
          <w:bottom w:val="nil"/>
          <w:right w:val="nil"/>
          <w:between w:val="nil"/>
        </w:pBdr>
        <w:spacing w:line="276" w:lineRule="auto"/>
      </w:pPr>
    </w:p>
    <w:p w14:paraId="73A3BBB2" w14:textId="77777777" w:rsidR="008F0D2C" w:rsidRPr="003854D2" w:rsidRDefault="008F0D2C" w:rsidP="004C1FCB">
      <w:pPr>
        <w:pStyle w:val="Heading1"/>
        <w:spacing w:line="276" w:lineRule="auto"/>
        <w:jc w:val="center"/>
        <w:rPr>
          <w:rFonts w:eastAsia="Arial Narrow"/>
        </w:rPr>
      </w:pPr>
    </w:p>
    <w:p w14:paraId="0D0FED28" w14:textId="77777777" w:rsidR="008F0D2C" w:rsidRPr="003854D2" w:rsidRDefault="008F0D2C" w:rsidP="004C1FCB">
      <w:pPr>
        <w:pStyle w:val="Heading1"/>
        <w:spacing w:line="276" w:lineRule="auto"/>
        <w:jc w:val="center"/>
        <w:rPr>
          <w:rFonts w:eastAsia="Arial Narrow"/>
        </w:rPr>
      </w:pPr>
    </w:p>
    <w:p w14:paraId="114A3489" w14:textId="77777777" w:rsidR="008F0D2C" w:rsidRPr="003854D2" w:rsidRDefault="008F0D2C" w:rsidP="004C1FCB">
      <w:pPr>
        <w:pStyle w:val="Heading1"/>
        <w:spacing w:line="276" w:lineRule="auto"/>
        <w:jc w:val="center"/>
        <w:rPr>
          <w:rFonts w:eastAsia="Arial Narrow"/>
        </w:rPr>
      </w:pPr>
    </w:p>
    <w:p w14:paraId="0CD0C2B8" w14:textId="77777777" w:rsidR="008F0D2C" w:rsidRPr="003854D2" w:rsidRDefault="008F0D2C" w:rsidP="004C1FCB">
      <w:pPr>
        <w:pStyle w:val="Heading1"/>
        <w:spacing w:line="276" w:lineRule="auto"/>
        <w:jc w:val="center"/>
        <w:rPr>
          <w:rFonts w:eastAsia="Arial Narrow"/>
        </w:rPr>
      </w:pPr>
    </w:p>
    <w:p w14:paraId="5E18F44A" w14:textId="77777777" w:rsidR="008F0D2C" w:rsidRPr="003854D2" w:rsidRDefault="008F0D2C" w:rsidP="004C1FCB">
      <w:pPr>
        <w:pStyle w:val="Heading1"/>
        <w:spacing w:line="276" w:lineRule="auto"/>
        <w:jc w:val="center"/>
        <w:rPr>
          <w:rFonts w:eastAsia="Arial Narrow"/>
        </w:rPr>
      </w:pPr>
    </w:p>
    <w:p w14:paraId="5DBCE645" w14:textId="77777777" w:rsidR="008F0D2C" w:rsidRPr="003854D2" w:rsidRDefault="008F0D2C" w:rsidP="004C1FCB">
      <w:pPr>
        <w:pStyle w:val="Heading1"/>
        <w:spacing w:line="276" w:lineRule="auto"/>
        <w:jc w:val="center"/>
        <w:rPr>
          <w:rFonts w:eastAsia="Arial Narrow"/>
        </w:rPr>
      </w:pPr>
    </w:p>
    <w:p w14:paraId="0E560AE3" w14:textId="77777777" w:rsidR="008F0D2C" w:rsidRPr="003854D2" w:rsidRDefault="008F0D2C" w:rsidP="004C1FCB">
      <w:pPr>
        <w:pStyle w:val="Heading1"/>
        <w:spacing w:line="276" w:lineRule="auto"/>
        <w:jc w:val="center"/>
        <w:rPr>
          <w:rFonts w:eastAsia="Arial Narrow"/>
        </w:rPr>
      </w:pPr>
    </w:p>
    <w:p w14:paraId="262990E6" w14:textId="77777777" w:rsidR="008F0D2C" w:rsidRPr="003854D2" w:rsidRDefault="008F0D2C" w:rsidP="004C1FCB">
      <w:pPr>
        <w:pStyle w:val="Heading1"/>
        <w:spacing w:line="276" w:lineRule="auto"/>
        <w:jc w:val="center"/>
        <w:rPr>
          <w:rFonts w:eastAsia="Arial Narrow"/>
        </w:rPr>
      </w:pPr>
    </w:p>
    <w:p w14:paraId="147B9170" w14:textId="5E37E681" w:rsidR="008F0D2C" w:rsidRDefault="008F0D2C" w:rsidP="004C1FCB">
      <w:pPr>
        <w:pStyle w:val="Heading1"/>
        <w:spacing w:line="276" w:lineRule="auto"/>
        <w:jc w:val="center"/>
        <w:rPr>
          <w:rFonts w:eastAsia="Arial Narrow"/>
        </w:rPr>
      </w:pPr>
    </w:p>
    <w:p w14:paraId="2192D5CE" w14:textId="19210BBE" w:rsidR="007B2E49" w:rsidRDefault="007B2E49" w:rsidP="004C1FCB">
      <w:pPr>
        <w:pStyle w:val="Heading1"/>
        <w:spacing w:line="276" w:lineRule="auto"/>
        <w:jc w:val="center"/>
        <w:rPr>
          <w:rFonts w:eastAsia="Arial Narrow"/>
        </w:rPr>
      </w:pPr>
    </w:p>
    <w:p w14:paraId="23CC2B93" w14:textId="6AB07F0A" w:rsidR="007B2E49" w:rsidRDefault="007B2E49" w:rsidP="004C1FCB">
      <w:pPr>
        <w:pStyle w:val="Heading1"/>
        <w:spacing w:line="276" w:lineRule="auto"/>
        <w:jc w:val="center"/>
        <w:rPr>
          <w:rFonts w:eastAsia="Arial Narrow"/>
        </w:rPr>
      </w:pPr>
    </w:p>
    <w:p w14:paraId="10069E45" w14:textId="68F2654D" w:rsidR="007B2E49" w:rsidRDefault="007B2E49" w:rsidP="004C1FCB">
      <w:pPr>
        <w:pStyle w:val="Heading1"/>
        <w:spacing w:line="276" w:lineRule="auto"/>
        <w:jc w:val="center"/>
        <w:rPr>
          <w:rFonts w:eastAsia="Arial Narrow"/>
        </w:rPr>
      </w:pPr>
    </w:p>
    <w:p w14:paraId="36252991" w14:textId="4AB87D69" w:rsidR="007B2E49" w:rsidRDefault="007B2E49" w:rsidP="004C1FCB">
      <w:pPr>
        <w:pStyle w:val="Heading1"/>
        <w:spacing w:line="276" w:lineRule="auto"/>
        <w:jc w:val="center"/>
        <w:rPr>
          <w:rFonts w:eastAsia="Arial Narrow"/>
        </w:rPr>
      </w:pPr>
    </w:p>
    <w:p w14:paraId="22B007E7" w14:textId="562BEBD4" w:rsidR="007B2E49" w:rsidRDefault="007B2E49" w:rsidP="004C1FCB">
      <w:pPr>
        <w:pStyle w:val="Heading1"/>
        <w:spacing w:line="276" w:lineRule="auto"/>
        <w:jc w:val="center"/>
        <w:rPr>
          <w:rFonts w:eastAsia="Arial Narrow"/>
        </w:rPr>
      </w:pPr>
    </w:p>
    <w:p w14:paraId="6E0305B8" w14:textId="04FF5EA8" w:rsidR="007B2E49" w:rsidRDefault="007B2E49" w:rsidP="004C1FCB">
      <w:pPr>
        <w:pStyle w:val="Heading1"/>
        <w:spacing w:line="276" w:lineRule="auto"/>
        <w:jc w:val="center"/>
        <w:rPr>
          <w:rFonts w:eastAsia="Arial Narrow"/>
        </w:rPr>
      </w:pPr>
    </w:p>
    <w:p w14:paraId="53DEFB6B" w14:textId="2C600E0A" w:rsidR="007B2E49" w:rsidRDefault="007B2E49" w:rsidP="004C1FCB">
      <w:pPr>
        <w:pStyle w:val="Heading1"/>
        <w:spacing w:line="276" w:lineRule="auto"/>
        <w:jc w:val="center"/>
        <w:rPr>
          <w:rFonts w:eastAsia="Arial Narrow"/>
        </w:rPr>
      </w:pPr>
    </w:p>
    <w:p w14:paraId="7C076B1F" w14:textId="43A58E21" w:rsidR="007B2E49" w:rsidRDefault="007B2E49" w:rsidP="004C1FCB">
      <w:pPr>
        <w:pStyle w:val="Heading1"/>
        <w:spacing w:line="276" w:lineRule="auto"/>
        <w:jc w:val="center"/>
        <w:rPr>
          <w:rFonts w:eastAsia="Arial Narrow"/>
        </w:rPr>
      </w:pPr>
    </w:p>
    <w:p w14:paraId="414A6A38" w14:textId="77777777" w:rsidR="007B2E49" w:rsidRPr="003854D2" w:rsidRDefault="007B2E49" w:rsidP="004C1FCB">
      <w:pPr>
        <w:pStyle w:val="Heading1"/>
        <w:spacing w:line="276" w:lineRule="auto"/>
        <w:jc w:val="center"/>
        <w:rPr>
          <w:rFonts w:eastAsia="Arial Narrow"/>
        </w:rPr>
      </w:pPr>
    </w:p>
    <w:p w14:paraId="507F744D" w14:textId="23A88ED0" w:rsidR="00343358" w:rsidRPr="003854D2" w:rsidRDefault="00C862DB" w:rsidP="004C1FCB">
      <w:pPr>
        <w:pStyle w:val="Heading1"/>
        <w:spacing w:line="276" w:lineRule="auto"/>
        <w:jc w:val="center"/>
        <w:rPr>
          <w:rFonts w:eastAsia="Arial Narrow"/>
        </w:rPr>
      </w:pPr>
      <w:r w:rsidRPr="003854D2">
        <w:rPr>
          <w:rFonts w:eastAsia="Arial Narrow"/>
        </w:rPr>
        <w:t>RULES FOR ENLISTMENT</w:t>
      </w:r>
    </w:p>
    <w:p w14:paraId="449D95D3" w14:textId="77777777" w:rsidR="00343358" w:rsidRPr="003854D2" w:rsidRDefault="00343358" w:rsidP="004C1FCB">
      <w:pPr>
        <w:pBdr>
          <w:top w:val="nil"/>
          <w:left w:val="nil"/>
          <w:bottom w:val="nil"/>
          <w:right w:val="nil"/>
          <w:between w:val="nil"/>
        </w:pBdr>
        <w:spacing w:before="9" w:line="276" w:lineRule="auto"/>
        <w:jc w:val="center"/>
        <w:rPr>
          <w:rFonts w:eastAsia="Arial Narrow"/>
          <w:b/>
          <w:color w:val="000000"/>
          <w:sz w:val="13"/>
          <w:szCs w:val="13"/>
        </w:rPr>
        <w:sectPr w:rsidR="00343358" w:rsidRPr="003854D2">
          <w:headerReference w:type="default" r:id="rId9"/>
          <w:footerReference w:type="default" r:id="rId10"/>
          <w:pgSz w:w="11910" w:h="16840"/>
          <w:pgMar w:top="1340" w:right="1280" w:bottom="1000" w:left="1640" w:header="720" w:footer="802" w:gutter="0"/>
          <w:pgNumType w:start="1"/>
          <w:cols w:space="720"/>
        </w:sectPr>
      </w:pPr>
    </w:p>
    <w:p w14:paraId="6C89900C" w14:textId="77777777" w:rsidR="00E40FA7" w:rsidRPr="003854D2" w:rsidRDefault="00E40FA7" w:rsidP="004C1FCB">
      <w:pPr>
        <w:pBdr>
          <w:top w:val="nil"/>
          <w:left w:val="nil"/>
          <w:bottom w:val="nil"/>
          <w:right w:val="nil"/>
          <w:between w:val="nil"/>
        </w:pBdr>
        <w:spacing w:before="4" w:line="276" w:lineRule="auto"/>
        <w:ind w:left="1239" w:right="143" w:hanging="1239"/>
        <w:jc w:val="both"/>
        <w:rPr>
          <w:rFonts w:eastAsia="Arial Narrow"/>
          <w:color w:val="000000"/>
        </w:rPr>
        <w:sectPr w:rsidR="00E40FA7" w:rsidRPr="003854D2" w:rsidSect="00E40FA7">
          <w:type w:val="continuous"/>
          <w:pgSz w:w="11910" w:h="16840"/>
          <w:pgMar w:top="1340" w:right="1280" w:bottom="1000" w:left="1640" w:header="720" w:footer="720" w:gutter="0"/>
          <w:cols w:num="2" w:space="7260" w:equalWidth="0">
            <w:col w:w="4463" w:space="64"/>
            <w:col w:w="4463" w:space="0"/>
          </w:cols>
        </w:sectPr>
      </w:pPr>
    </w:p>
    <w:p w14:paraId="746818BD" w14:textId="0A2B6715" w:rsidR="00343358" w:rsidRPr="003854D2" w:rsidRDefault="00C862DB" w:rsidP="00CC6277">
      <w:pPr>
        <w:pStyle w:val="Heading1"/>
        <w:numPr>
          <w:ilvl w:val="0"/>
          <w:numId w:val="24"/>
        </w:numPr>
        <w:tabs>
          <w:tab w:val="left" w:pos="407"/>
        </w:tabs>
        <w:spacing w:line="276" w:lineRule="auto"/>
        <w:rPr>
          <w:rFonts w:eastAsia="Arial Narrow"/>
        </w:rPr>
      </w:pPr>
      <w:r w:rsidRPr="003854D2">
        <w:rPr>
          <w:rFonts w:eastAsia="Arial Narrow"/>
        </w:rPr>
        <w:lastRenderedPageBreak/>
        <w:t>TITLE</w:t>
      </w:r>
    </w:p>
    <w:p w14:paraId="5889F894" w14:textId="58C3C91E" w:rsidR="00343358" w:rsidRPr="003854D2" w:rsidRDefault="00E40FA7" w:rsidP="004C1FCB">
      <w:pPr>
        <w:pBdr>
          <w:top w:val="nil"/>
          <w:left w:val="nil"/>
          <w:bottom w:val="nil"/>
          <w:right w:val="nil"/>
          <w:between w:val="nil"/>
        </w:pBdr>
        <w:spacing w:before="4" w:line="276" w:lineRule="auto"/>
        <w:ind w:left="1239"/>
        <w:jc w:val="both"/>
        <w:rPr>
          <w:rFonts w:eastAsia="Arial Narrow"/>
          <w:color w:val="000000"/>
        </w:rPr>
      </w:pPr>
      <w:r w:rsidRPr="003854D2">
        <w:rPr>
          <w:rFonts w:eastAsia="Arial Narrow"/>
          <w:color w:val="000000"/>
        </w:rPr>
        <w:t>These rules shall be called ‘Rules of Enlistment o</w:t>
      </w:r>
      <w:r w:rsidR="008E66BA">
        <w:rPr>
          <w:rFonts w:eastAsia="Arial Narrow"/>
          <w:color w:val="000000"/>
        </w:rPr>
        <w:t xml:space="preserve">f Contractors in IISER TVM, </w:t>
      </w:r>
      <w:r w:rsidR="0085282E">
        <w:rPr>
          <w:rFonts w:eastAsia="Arial Narrow"/>
          <w:color w:val="000000"/>
        </w:rPr>
        <w:t>2024</w:t>
      </w:r>
      <w:r w:rsidRPr="00FB35BB">
        <w:rPr>
          <w:rFonts w:eastAsia="Arial Narrow"/>
          <w:color w:val="000000"/>
        </w:rPr>
        <w:t>’</w:t>
      </w:r>
      <w:r w:rsidRPr="003854D2">
        <w:rPr>
          <w:rFonts w:eastAsia="Arial Narrow"/>
          <w:color w:val="000000"/>
        </w:rPr>
        <w:t xml:space="preserve"> </w:t>
      </w:r>
    </w:p>
    <w:p w14:paraId="40123196" w14:textId="77777777" w:rsidR="00E40FA7" w:rsidRPr="003854D2" w:rsidRDefault="00E40FA7" w:rsidP="004C1FCB">
      <w:pPr>
        <w:pBdr>
          <w:top w:val="nil"/>
          <w:left w:val="nil"/>
          <w:bottom w:val="nil"/>
          <w:right w:val="nil"/>
          <w:between w:val="nil"/>
        </w:pBdr>
        <w:spacing w:before="4" w:line="276" w:lineRule="auto"/>
        <w:ind w:left="1239"/>
        <w:jc w:val="both"/>
        <w:rPr>
          <w:rFonts w:eastAsia="Arial Narrow"/>
          <w:color w:val="000000"/>
        </w:rPr>
      </w:pPr>
    </w:p>
    <w:p w14:paraId="15052FF2" w14:textId="43ABC7A0" w:rsidR="00E40FA7" w:rsidRPr="003854D2" w:rsidRDefault="00E40FA7" w:rsidP="00CC6277">
      <w:pPr>
        <w:pStyle w:val="Heading1"/>
        <w:numPr>
          <w:ilvl w:val="0"/>
          <w:numId w:val="24"/>
        </w:numPr>
        <w:tabs>
          <w:tab w:val="left" w:pos="407"/>
        </w:tabs>
        <w:spacing w:line="276" w:lineRule="auto"/>
        <w:rPr>
          <w:rFonts w:eastAsia="Arial Narrow"/>
        </w:rPr>
      </w:pPr>
      <w:r w:rsidRPr="003854D2">
        <w:rPr>
          <w:rFonts w:eastAsia="Arial Narrow"/>
        </w:rPr>
        <w:t>SHORT TITLE</w:t>
      </w:r>
    </w:p>
    <w:p w14:paraId="030D1256" w14:textId="600FE53C" w:rsidR="00E40FA7" w:rsidRPr="003854D2" w:rsidRDefault="00E40FA7" w:rsidP="00FB35BB">
      <w:pPr>
        <w:pBdr>
          <w:top w:val="nil"/>
          <w:left w:val="nil"/>
          <w:bottom w:val="nil"/>
          <w:right w:val="nil"/>
          <w:between w:val="nil"/>
        </w:pBdr>
        <w:spacing w:before="4" w:line="276" w:lineRule="auto"/>
        <w:ind w:left="1239"/>
        <w:jc w:val="both"/>
        <w:rPr>
          <w:rFonts w:eastAsia="Arial Narrow"/>
          <w:color w:val="000000"/>
        </w:rPr>
      </w:pPr>
      <w:r w:rsidRPr="003854D2">
        <w:rPr>
          <w:rFonts w:eastAsia="Arial Narrow"/>
          <w:color w:val="000000"/>
        </w:rPr>
        <w:t xml:space="preserve">Hereinafter these rules shall be referred as ‘Enlistment Rules, </w:t>
      </w:r>
      <w:r w:rsidR="0085282E">
        <w:rPr>
          <w:rFonts w:eastAsia="Arial Narrow"/>
          <w:color w:val="000000"/>
        </w:rPr>
        <w:t>2024</w:t>
      </w:r>
      <w:r w:rsidRPr="00FB35BB">
        <w:rPr>
          <w:rFonts w:eastAsia="Arial Narrow"/>
          <w:color w:val="000000"/>
        </w:rPr>
        <w:t>’</w:t>
      </w:r>
    </w:p>
    <w:p w14:paraId="2785224B" w14:textId="77777777" w:rsidR="00343358" w:rsidRPr="003854D2" w:rsidRDefault="00343358" w:rsidP="004C1FCB">
      <w:pPr>
        <w:pBdr>
          <w:top w:val="nil"/>
          <w:left w:val="nil"/>
          <w:bottom w:val="nil"/>
          <w:right w:val="nil"/>
          <w:between w:val="nil"/>
        </w:pBdr>
        <w:spacing w:before="9" w:line="276" w:lineRule="auto"/>
        <w:rPr>
          <w:rFonts w:eastAsia="Arial Narrow"/>
          <w:color w:val="000000"/>
          <w:sz w:val="21"/>
          <w:szCs w:val="21"/>
        </w:rPr>
      </w:pPr>
    </w:p>
    <w:p w14:paraId="398161CE" w14:textId="77777777" w:rsidR="00343358" w:rsidRPr="003854D2" w:rsidRDefault="00C862DB" w:rsidP="00CC6277">
      <w:pPr>
        <w:pStyle w:val="Heading1"/>
        <w:numPr>
          <w:ilvl w:val="0"/>
          <w:numId w:val="24"/>
        </w:numPr>
        <w:tabs>
          <w:tab w:val="left" w:pos="410"/>
        </w:tabs>
        <w:spacing w:line="276" w:lineRule="auto"/>
        <w:ind w:left="409" w:hanging="250"/>
        <w:rPr>
          <w:rFonts w:eastAsia="Arial Narrow"/>
        </w:rPr>
      </w:pPr>
      <w:r w:rsidRPr="003854D2">
        <w:rPr>
          <w:rFonts w:eastAsia="Arial Narrow"/>
        </w:rPr>
        <w:t>APPLICABILITY</w:t>
      </w:r>
    </w:p>
    <w:p w14:paraId="0D74174C" w14:textId="77777777" w:rsidR="00A76CC5" w:rsidRDefault="00C862DB" w:rsidP="004C1FCB">
      <w:pPr>
        <w:pBdr>
          <w:top w:val="nil"/>
          <w:left w:val="nil"/>
          <w:bottom w:val="nil"/>
          <w:right w:val="nil"/>
          <w:between w:val="nil"/>
        </w:pBdr>
        <w:spacing w:before="4" w:line="276" w:lineRule="auto"/>
        <w:ind w:left="1240" w:right="149" w:firstLine="5"/>
        <w:jc w:val="both"/>
        <w:rPr>
          <w:rFonts w:eastAsia="Arial Narrow"/>
          <w:color w:val="000000"/>
        </w:rPr>
      </w:pPr>
      <w:r w:rsidRPr="003854D2">
        <w:rPr>
          <w:rFonts w:eastAsia="Arial Narrow"/>
          <w:color w:val="000000"/>
        </w:rPr>
        <w:t>Enlistment of contractors is done to have a ready list of suitable and competent contractors for IISER TVM works</w:t>
      </w:r>
      <w:r w:rsidR="006075D5" w:rsidRPr="003854D2">
        <w:rPr>
          <w:rFonts w:eastAsia="Arial Narrow"/>
          <w:color w:val="000000"/>
        </w:rPr>
        <w:t xml:space="preserve">. </w:t>
      </w:r>
      <w:r w:rsidR="003B40D0" w:rsidRPr="003854D2">
        <w:rPr>
          <w:rFonts w:eastAsia="Arial Narrow"/>
          <w:color w:val="000000"/>
        </w:rPr>
        <w:t xml:space="preserve">Enlistment </w:t>
      </w:r>
      <w:r w:rsidR="006075D5" w:rsidRPr="003854D2">
        <w:rPr>
          <w:rFonts w:eastAsia="Arial Narrow"/>
          <w:color w:val="000000"/>
        </w:rPr>
        <w:t xml:space="preserve">minimizes the time required for verification of documents </w:t>
      </w:r>
      <w:r w:rsidR="003B40D0" w:rsidRPr="003854D2">
        <w:rPr>
          <w:rFonts w:eastAsia="Arial Narrow"/>
          <w:color w:val="000000"/>
        </w:rPr>
        <w:t xml:space="preserve">and credentials of contractors, </w:t>
      </w:r>
      <w:r w:rsidR="00EA12BE" w:rsidRPr="003854D2">
        <w:rPr>
          <w:rFonts w:eastAsia="Arial Narrow"/>
          <w:color w:val="000000"/>
        </w:rPr>
        <w:t>when tenders are called for</w:t>
      </w:r>
      <w:r w:rsidR="003B40D0" w:rsidRPr="003854D2">
        <w:rPr>
          <w:rFonts w:eastAsia="Arial Narrow"/>
          <w:color w:val="000000"/>
        </w:rPr>
        <w:t>.</w:t>
      </w:r>
      <w:r w:rsidR="00AB0D2C" w:rsidRPr="003854D2">
        <w:rPr>
          <w:rFonts w:eastAsia="Arial Narrow"/>
          <w:color w:val="000000"/>
        </w:rPr>
        <w:t xml:space="preserve"> Any contractor interested in carrying out works in IISER TVM can apply for enlistment. However, only </w:t>
      </w:r>
      <w:r w:rsidR="00F12DE4" w:rsidRPr="003854D2">
        <w:rPr>
          <w:rFonts w:eastAsia="Arial Narrow"/>
          <w:color w:val="000000"/>
        </w:rPr>
        <w:t xml:space="preserve">those </w:t>
      </w:r>
      <w:r w:rsidR="00AB0D2C" w:rsidRPr="003854D2">
        <w:rPr>
          <w:rFonts w:eastAsia="Arial Narrow"/>
          <w:color w:val="000000"/>
        </w:rPr>
        <w:t xml:space="preserve">contractors who </w:t>
      </w:r>
      <w:r w:rsidR="00EA12BE" w:rsidRPr="003854D2">
        <w:rPr>
          <w:rFonts w:eastAsia="Arial Narrow"/>
          <w:color w:val="000000"/>
        </w:rPr>
        <w:t xml:space="preserve">remain </w:t>
      </w:r>
      <w:r w:rsidR="00AB0D2C" w:rsidRPr="003854D2">
        <w:rPr>
          <w:rFonts w:eastAsia="Arial Narrow"/>
          <w:color w:val="000000"/>
        </w:rPr>
        <w:t>active</w:t>
      </w:r>
      <w:r w:rsidR="00F12DE4" w:rsidRPr="003854D2">
        <w:rPr>
          <w:rFonts w:eastAsia="Arial Narrow"/>
          <w:color w:val="000000"/>
        </w:rPr>
        <w:t>,</w:t>
      </w:r>
      <w:r w:rsidR="00AB0D2C" w:rsidRPr="003854D2">
        <w:rPr>
          <w:rFonts w:eastAsia="Arial Narrow"/>
          <w:color w:val="000000"/>
        </w:rPr>
        <w:t xml:space="preserve"> </w:t>
      </w:r>
      <w:r w:rsidR="00EA12BE" w:rsidRPr="003854D2">
        <w:rPr>
          <w:rFonts w:eastAsia="Arial Narrow"/>
          <w:color w:val="000000"/>
        </w:rPr>
        <w:t xml:space="preserve">follow ethical practices, </w:t>
      </w:r>
      <w:r w:rsidR="00F12DE4" w:rsidRPr="003854D2">
        <w:rPr>
          <w:rFonts w:eastAsia="Arial Narrow"/>
          <w:color w:val="000000"/>
        </w:rPr>
        <w:t>complete works in the prescribed time</w:t>
      </w:r>
      <w:r w:rsidR="00EA12BE" w:rsidRPr="003854D2">
        <w:rPr>
          <w:rFonts w:eastAsia="Arial Narrow"/>
          <w:color w:val="000000"/>
        </w:rPr>
        <w:t xml:space="preserve"> and</w:t>
      </w:r>
      <w:r w:rsidR="00F12DE4" w:rsidRPr="003854D2">
        <w:rPr>
          <w:rFonts w:eastAsia="Arial Narrow"/>
          <w:color w:val="000000"/>
        </w:rPr>
        <w:t xml:space="preserve"> </w:t>
      </w:r>
      <w:r w:rsidR="00AB0D2C" w:rsidRPr="003854D2">
        <w:rPr>
          <w:rFonts w:eastAsia="Arial Narrow"/>
          <w:color w:val="000000"/>
        </w:rPr>
        <w:t xml:space="preserve">whose </w:t>
      </w:r>
      <w:r w:rsidR="00EA12BE" w:rsidRPr="003854D2">
        <w:rPr>
          <w:rFonts w:eastAsia="Arial Narrow"/>
          <w:color w:val="000000"/>
        </w:rPr>
        <w:t>work</w:t>
      </w:r>
      <w:r w:rsidR="00AB0D2C" w:rsidRPr="003854D2">
        <w:rPr>
          <w:rFonts w:eastAsia="Arial Narrow"/>
          <w:color w:val="000000"/>
        </w:rPr>
        <w:t xml:space="preserve"> meets the quality requirements of IISER TVM</w:t>
      </w:r>
      <w:r w:rsidR="00F12DE4" w:rsidRPr="003854D2">
        <w:rPr>
          <w:rFonts w:eastAsia="Arial Narrow"/>
          <w:color w:val="000000"/>
        </w:rPr>
        <w:t>,</w:t>
      </w:r>
      <w:r w:rsidR="00AB0D2C" w:rsidRPr="003854D2">
        <w:rPr>
          <w:rFonts w:eastAsia="Arial Narrow"/>
          <w:color w:val="000000"/>
        </w:rPr>
        <w:t xml:space="preserve"> </w:t>
      </w:r>
      <w:r w:rsidR="00F12DE4" w:rsidRPr="003854D2">
        <w:rPr>
          <w:rFonts w:eastAsia="Arial Narrow"/>
          <w:color w:val="000000"/>
        </w:rPr>
        <w:t xml:space="preserve">will </w:t>
      </w:r>
      <w:r w:rsidR="00AB0D2C" w:rsidRPr="003854D2">
        <w:rPr>
          <w:rFonts w:eastAsia="Arial Narrow"/>
          <w:color w:val="000000"/>
        </w:rPr>
        <w:t>quali</w:t>
      </w:r>
      <w:r w:rsidR="00F12DE4" w:rsidRPr="003854D2">
        <w:rPr>
          <w:rFonts w:eastAsia="Arial Narrow"/>
          <w:color w:val="000000"/>
        </w:rPr>
        <w:t xml:space="preserve">fy to be on the list of Enlisted Contractors. </w:t>
      </w:r>
    </w:p>
    <w:p w14:paraId="7486A5B9" w14:textId="77777777" w:rsidR="00A76CC5" w:rsidRDefault="00A76CC5" w:rsidP="004C1FCB">
      <w:pPr>
        <w:pBdr>
          <w:top w:val="nil"/>
          <w:left w:val="nil"/>
          <w:bottom w:val="nil"/>
          <w:right w:val="nil"/>
          <w:between w:val="nil"/>
        </w:pBdr>
        <w:spacing w:before="4" w:line="276" w:lineRule="auto"/>
        <w:ind w:left="1240" w:right="149" w:firstLine="5"/>
        <w:jc w:val="both"/>
        <w:rPr>
          <w:rFonts w:eastAsia="Arial Narrow"/>
          <w:color w:val="000000"/>
        </w:rPr>
      </w:pPr>
    </w:p>
    <w:p w14:paraId="35BE4137" w14:textId="39AE7336" w:rsidR="003B40D0" w:rsidRPr="003854D2" w:rsidRDefault="00A76CC5" w:rsidP="004C1FCB">
      <w:pPr>
        <w:pBdr>
          <w:top w:val="nil"/>
          <w:left w:val="nil"/>
          <w:bottom w:val="nil"/>
          <w:right w:val="nil"/>
          <w:between w:val="nil"/>
        </w:pBdr>
        <w:spacing w:before="4" w:line="276" w:lineRule="auto"/>
        <w:ind w:left="1240" w:right="149" w:firstLine="5"/>
        <w:jc w:val="both"/>
        <w:rPr>
          <w:rFonts w:eastAsia="Arial Narrow"/>
          <w:color w:val="000000"/>
        </w:rPr>
      </w:pPr>
      <w:r w:rsidRPr="00A76CC5">
        <w:rPr>
          <w:rFonts w:eastAsia="Arial Narrow"/>
          <w:color w:val="000000"/>
        </w:rPr>
        <w:t>Contractors are liable to be removed from the approved list, if found to be inactive and or whose performance in quality and time is not up to the expectations of IISER TVM or does any malpractice.</w:t>
      </w:r>
    </w:p>
    <w:p w14:paraId="3A67106B" w14:textId="77777777" w:rsidR="003B40D0" w:rsidRPr="003854D2" w:rsidRDefault="003B40D0" w:rsidP="004C1FCB">
      <w:pPr>
        <w:pBdr>
          <w:top w:val="nil"/>
          <w:left w:val="nil"/>
          <w:bottom w:val="nil"/>
          <w:right w:val="nil"/>
          <w:between w:val="nil"/>
        </w:pBdr>
        <w:spacing w:before="4" w:line="276" w:lineRule="auto"/>
        <w:ind w:left="1240" w:right="149" w:firstLine="5"/>
        <w:jc w:val="both"/>
        <w:rPr>
          <w:rFonts w:eastAsia="Arial Narrow"/>
          <w:color w:val="000000"/>
        </w:rPr>
      </w:pPr>
    </w:p>
    <w:p w14:paraId="70D0B419" w14:textId="309BAA2B" w:rsidR="00343358" w:rsidRPr="003854D2" w:rsidRDefault="00C862DB" w:rsidP="00C129D7">
      <w:pPr>
        <w:pBdr>
          <w:top w:val="nil"/>
          <w:left w:val="nil"/>
          <w:bottom w:val="nil"/>
          <w:right w:val="nil"/>
          <w:between w:val="nil"/>
        </w:pBdr>
        <w:spacing w:before="4" w:line="276" w:lineRule="auto"/>
        <w:ind w:left="1240" w:right="149" w:firstLine="5"/>
        <w:jc w:val="both"/>
        <w:rPr>
          <w:rFonts w:eastAsia="Arial Narrow"/>
          <w:color w:val="000000"/>
        </w:rPr>
      </w:pPr>
      <w:r w:rsidRPr="003854D2">
        <w:rPr>
          <w:rFonts w:eastAsia="Arial Narrow"/>
          <w:color w:val="000000"/>
        </w:rPr>
        <w:t xml:space="preserve">Any Indian Individual, Sole Proprietorship Firm, Partnership Firm, Public Limited company, or a Private Limited Company may apply for enlistment as a </w:t>
      </w:r>
      <w:r w:rsidRPr="003854D2">
        <w:rPr>
          <w:rFonts w:eastAsia="Arial Narrow"/>
        </w:rPr>
        <w:t>contractor</w:t>
      </w:r>
      <w:r w:rsidRPr="003854D2">
        <w:rPr>
          <w:rFonts w:eastAsia="Arial Narrow"/>
          <w:color w:val="000000"/>
        </w:rPr>
        <w:t xml:space="preserve"> in IISER TVM under these rule</w:t>
      </w:r>
      <w:r w:rsidRPr="00433E05">
        <w:rPr>
          <w:rFonts w:eastAsia="Arial Narrow"/>
          <w:color w:val="000000"/>
        </w:rPr>
        <w:t>s</w:t>
      </w:r>
      <w:r w:rsidR="00433E05" w:rsidRPr="00433E05">
        <w:rPr>
          <w:rFonts w:eastAsia="Arial Narrow"/>
          <w:color w:val="000000"/>
        </w:rPr>
        <w:t>,</w:t>
      </w:r>
      <w:r w:rsidRPr="003854D2">
        <w:rPr>
          <w:rFonts w:eastAsia="Arial Narrow"/>
          <w:color w:val="000000"/>
        </w:rPr>
        <w:t xml:space="preserve"> provided </w:t>
      </w:r>
      <w:r w:rsidR="00F12DE4" w:rsidRPr="003854D2">
        <w:rPr>
          <w:rFonts w:eastAsia="Arial Narrow"/>
          <w:color w:val="000000"/>
        </w:rPr>
        <w:t xml:space="preserve">all other </w:t>
      </w:r>
      <w:r w:rsidRPr="003854D2">
        <w:rPr>
          <w:rFonts w:eastAsia="Arial Narrow"/>
          <w:color w:val="000000"/>
        </w:rPr>
        <w:t xml:space="preserve">eligibility criteria and conditions are satisfied. </w:t>
      </w:r>
      <w:r w:rsidR="00F12DE4" w:rsidRPr="003854D2">
        <w:rPr>
          <w:rFonts w:eastAsia="Arial Narrow"/>
          <w:color w:val="000000"/>
        </w:rPr>
        <w:t>All</w:t>
      </w:r>
      <w:r w:rsidRPr="003854D2">
        <w:rPr>
          <w:rFonts w:eastAsia="Arial Narrow"/>
          <w:color w:val="000000"/>
        </w:rPr>
        <w:t xml:space="preserve"> enlisted </w:t>
      </w:r>
      <w:r w:rsidRPr="003854D2">
        <w:rPr>
          <w:rFonts w:eastAsia="Arial Narrow"/>
        </w:rPr>
        <w:t>contractors</w:t>
      </w:r>
      <w:r w:rsidRPr="003854D2">
        <w:rPr>
          <w:rFonts w:eastAsia="Arial Narrow"/>
          <w:color w:val="000000"/>
        </w:rPr>
        <w:t xml:space="preserve"> have to abide by the rules made herein</w:t>
      </w:r>
      <w:r w:rsidR="00F12DE4" w:rsidRPr="003854D2">
        <w:rPr>
          <w:rFonts w:eastAsia="Arial Narrow"/>
          <w:color w:val="000000"/>
        </w:rPr>
        <w:t>,</w:t>
      </w:r>
      <w:r w:rsidRPr="003854D2">
        <w:rPr>
          <w:rFonts w:eastAsia="Arial Narrow"/>
          <w:color w:val="000000"/>
        </w:rPr>
        <w:t xml:space="preserve"> and as amended from time to time, during the currency of their enlistment.</w:t>
      </w:r>
    </w:p>
    <w:p w14:paraId="38B81311" w14:textId="62923DEF" w:rsidR="00224E93" w:rsidRPr="003854D2" w:rsidRDefault="00C862DB" w:rsidP="001552B6">
      <w:pPr>
        <w:pStyle w:val="ListParagraph"/>
        <w:numPr>
          <w:ilvl w:val="0"/>
          <w:numId w:val="23"/>
        </w:numPr>
        <w:pBdr>
          <w:top w:val="nil"/>
          <w:left w:val="nil"/>
          <w:bottom w:val="nil"/>
          <w:right w:val="nil"/>
          <w:between w:val="nil"/>
        </w:pBdr>
        <w:tabs>
          <w:tab w:val="left" w:pos="1240"/>
        </w:tabs>
        <w:spacing w:before="1" w:line="276" w:lineRule="auto"/>
        <w:ind w:right="152"/>
        <w:jc w:val="both"/>
        <w:rPr>
          <w:rFonts w:eastAsia="Arial Narrow"/>
          <w:color w:val="000000"/>
        </w:rPr>
      </w:pPr>
      <w:r w:rsidRPr="003854D2">
        <w:rPr>
          <w:rFonts w:eastAsia="Arial Narrow"/>
          <w:color w:val="000000"/>
        </w:rPr>
        <w:t>No Engineer or any other official employed in Engineering or Administrative duties in the Engineering Unit of IISER TVM is allowed to work in IISER TVM</w:t>
      </w:r>
      <w:r w:rsidR="00AC6888" w:rsidRPr="003854D2">
        <w:rPr>
          <w:rFonts w:eastAsia="Arial Narrow"/>
          <w:color w:val="000000"/>
        </w:rPr>
        <w:t>,</w:t>
      </w:r>
      <w:r w:rsidRPr="003854D2">
        <w:rPr>
          <w:rFonts w:eastAsia="Arial Narrow"/>
          <w:color w:val="000000"/>
        </w:rPr>
        <w:t xml:space="preserve"> either as a contractor or as </w:t>
      </w:r>
      <w:r w:rsidR="00AC6888" w:rsidRPr="003854D2">
        <w:rPr>
          <w:rFonts w:eastAsia="Arial Narrow"/>
          <w:color w:val="000000"/>
        </w:rPr>
        <w:t xml:space="preserve">an </w:t>
      </w:r>
      <w:r w:rsidRPr="003854D2">
        <w:rPr>
          <w:rFonts w:eastAsia="Arial Narrow"/>
          <w:color w:val="000000"/>
        </w:rPr>
        <w:t>employee of a contractor, for a period of two years from the date of retirement</w:t>
      </w:r>
      <w:r w:rsidR="00AC6888" w:rsidRPr="003854D2">
        <w:rPr>
          <w:rFonts w:eastAsia="Arial Narrow"/>
          <w:color w:val="000000"/>
        </w:rPr>
        <w:t>/leaving</w:t>
      </w:r>
      <w:r w:rsidRPr="003854D2">
        <w:rPr>
          <w:rFonts w:eastAsia="Arial Narrow"/>
          <w:color w:val="000000"/>
        </w:rPr>
        <w:t xml:space="preserve"> from the service of IISER TVM, unless he / she has obtained prior permission of IISER TVM to do so. </w:t>
      </w:r>
      <w:r w:rsidR="00AC6888" w:rsidRPr="003854D2">
        <w:rPr>
          <w:rFonts w:eastAsia="Arial Narrow"/>
          <w:color w:val="000000"/>
        </w:rPr>
        <w:t xml:space="preserve">If it is found, even after enlistment, that the contractor or any of the employees of the contractor are persons who haven’t sought prior permission from IISER TVM, </w:t>
      </w:r>
      <w:r w:rsidR="00224E93" w:rsidRPr="003854D2">
        <w:rPr>
          <w:rFonts w:eastAsia="Arial Narrow"/>
          <w:color w:val="000000"/>
        </w:rPr>
        <w:t>the name of the contractor shall be removed from the list of enlisted contractors.</w:t>
      </w:r>
    </w:p>
    <w:p w14:paraId="1F5ED829" w14:textId="06B72596" w:rsidR="00224E93" w:rsidRPr="003854D2" w:rsidRDefault="00224E93" w:rsidP="001552B6">
      <w:pPr>
        <w:pStyle w:val="ListParagraph"/>
        <w:numPr>
          <w:ilvl w:val="0"/>
          <w:numId w:val="23"/>
        </w:numPr>
        <w:pBdr>
          <w:top w:val="nil"/>
          <w:left w:val="nil"/>
          <w:bottom w:val="nil"/>
          <w:right w:val="nil"/>
          <w:between w:val="nil"/>
        </w:pBdr>
        <w:tabs>
          <w:tab w:val="left" w:pos="1240"/>
        </w:tabs>
        <w:spacing w:before="1" w:line="276" w:lineRule="auto"/>
        <w:ind w:right="152"/>
        <w:jc w:val="both"/>
        <w:rPr>
          <w:rFonts w:eastAsia="Arial Narrow"/>
          <w:color w:val="000000"/>
        </w:rPr>
      </w:pPr>
      <w:r w:rsidRPr="003854D2">
        <w:rPr>
          <w:rFonts w:eastAsia="Arial Narrow"/>
          <w:color w:val="000000"/>
        </w:rPr>
        <w:t>A contractor is not permitted to have enlistment in more than one class in one category (Civil/ Electrical</w:t>
      </w:r>
      <w:r w:rsidR="00433E05">
        <w:rPr>
          <w:rFonts w:eastAsia="Arial Narrow"/>
          <w:color w:val="000000"/>
        </w:rPr>
        <w:t>/ HVAC</w:t>
      </w:r>
      <w:r w:rsidRPr="003854D2">
        <w:rPr>
          <w:rFonts w:eastAsia="Arial Narrow"/>
          <w:color w:val="000000"/>
        </w:rPr>
        <w:t>)</w:t>
      </w:r>
    </w:p>
    <w:p w14:paraId="06A582E5" w14:textId="6CA0C4ED" w:rsidR="00224E93" w:rsidRPr="003854D2" w:rsidRDefault="00224E93" w:rsidP="001552B6">
      <w:pPr>
        <w:pStyle w:val="ListParagraph"/>
        <w:numPr>
          <w:ilvl w:val="0"/>
          <w:numId w:val="23"/>
        </w:numPr>
        <w:pBdr>
          <w:top w:val="nil"/>
          <w:left w:val="nil"/>
          <w:bottom w:val="nil"/>
          <w:right w:val="nil"/>
          <w:between w:val="nil"/>
        </w:pBdr>
        <w:tabs>
          <w:tab w:val="left" w:pos="1240"/>
        </w:tabs>
        <w:spacing w:before="1" w:line="276" w:lineRule="auto"/>
        <w:ind w:right="152"/>
        <w:jc w:val="both"/>
        <w:rPr>
          <w:rFonts w:eastAsia="Arial Narrow"/>
          <w:color w:val="000000"/>
        </w:rPr>
      </w:pPr>
      <w:r w:rsidRPr="003854D2">
        <w:rPr>
          <w:rFonts w:eastAsia="Arial Narrow"/>
          <w:color w:val="000000"/>
        </w:rPr>
        <w:t>A contractor is not permitted to have enlistment in more than one name / address.</w:t>
      </w:r>
    </w:p>
    <w:p w14:paraId="4F6B9B69" w14:textId="48557AC3" w:rsidR="00343358" w:rsidRPr="00C004C3" w:rsidRDefault="00C862DB" w:rsidP="001552B6">
      <w:pPr>
        <w:pStyle w:val="ListParagraph"/>
        <w:numPr>
          <w:ilvl w:val="0"/>
          <w:numId w:val="23"/>
        </w:numPr>
        <w:pBdr>
          <w:top w:val="nil"/>
          <w:left w:val="nil"/>
          <w:bottom w:val="nil"/>
          <w:right w:val="nil"/>
          <w:between w:val="nil"/>
        </w:pBdr>
        <w:tabs>
          <w:tab w:val="left" w:pos="1240"/>
        </w:tabs>
        <w:spacing w:before="1" w:line="276" w:lineRule="auto"/>
        <w:ind w:right="152"/>
        <w:jc w:val="both"/>
        <w:rPr>
          <w:rFonts w:eastAsia="Arial Narrow"/>
          <w:color w:val="000000"/>
        </w:rPr>
      </w:pPr>
      <w:r w:rsidRPr="00C004C3">
        <w:rPr>
          <w:rFonts w:eastAsia="Arial Narrow"/>
          <w:color w:val="000000"/>
        </w:rPr>
        <w:t xml:space="preserve">A partner of a firm or a Director of a company enlisted as a contractor </w:t>
      </w:r>
      <w:r w:rsidR="001552B6" w:rsidRPr="00C004C3">
        <w:rPr>
          <w:rFonts w:eastAsia="Arial Narrow"/>
          <w:color w:val="000000"/>
        </w:rPr>
        <w:t>with</w:t>
      </w:r>
      <w:r w:rsidR="00224E93" w:rsidRPr="00C004C3">
        <w:rPr>
          <w:rFonts w:eastAsia="Arial Narrow"/>
          <w:color w:val="000000"/>
        </w:rPr>
        <w:t xml:space="preserve"> IISER TVM</w:t>
      </w:r>
      <w:r w:rsidR="00A76CC5" w:rsidRPr="00C004C3">
        <w:rPr>
          <w:rFonts w:eastAsia="Arial Narrow"/>
          <w:color w:val="000000"/>
        </w:rPr>
        <w:t xml:space="preserve"> in a particular category</w:t>
      </w:r>
      <w:r w:rsidR="00224E93" w:rsidRPr="00C004C3">
        <w:rPr>
          <w:rFonts w:eastAsia="Arial Narrow"/>
          <w:color w:val="000000"/>
        </w:rPr>
        <w:t xml:space="preserve">, </w:t>
      </w:r>
      <w:r w:rsidRPr="00C004C3">
        <w:rPr>
          <w:rFonts w:eastAsia="Arial Narrow"/>
          <w:color w:val="000000"/>
        </w:rPr>
        <w:t xml:space="preserve">cannot be a partner / director in </w:t>
      </w:r>
      <w:r w:rsidR="00224E93" w:rsidRPr="00C004C3">
        <w:rPr>
          <w:rFonts w:eastAsia="Arial Narrow"/>
          <w:color w:val="000000"/>
        </w:rPr>
        <w:t xml:space="preserve">another </w:t>
      </w:r>
      <w:r w:rsidRPr="00C004C3">
        <w:rPr>
          <w:rFonts w:eastAsia="Arial Narrow"/>
          <w:color w:val="000000"/>
        </w:rPr>
        <w:t xml:space="preserve">firm / company </w:t>
      </w:r>
      <w:r w:rsidR="00224E93" w:rsidRPr="00C004C3">
        <w:rPr>
          <w:rFonts w:eastAsia="Arial Narrow"/>
          <w:color w:val="000000"/>
        </w:rPr>
        <w:t xml:space="preserve">that is enlisted </w:t>
      </w:r>
      <w:r w:rsidR="001552B6" w:rsidRPr="00C004C3">
        <w:rPr>
          <w:rFonts w:eastAsia="Arial Narrow"/>
          <w:color w:val="000000"/>
        </w:rPr>
        <w:t>with</w:t>
      </w:r>
      <w:r w:rsidRPr="00C004C3">
        <w:rPr>
          <w:rFonts w:eastAsia="Arial Narrow"/>
          <w:color w:val="000000"/>
        </w:rPr>
        <w:t xml:space="preserve"> IISER TVM</w:t>
      </w:r>
      <w:r w:rsidR="00C004C3" w:rsidRPr="00C004C3">
        <w:rPr>
          <w:rFonts w:eastAsia="Arial Narrow"/>
          <w:color w:val="000000"/>
        </w:rPr>
        <w:t>, in the same category</w:t>
      </w:r>
      <w:r w:rsidR="001552B6" w:rsidRPr="00C004C3">
        <w:rPr>
          <w:rFonts w:eastAsia="Arial Narrow"/>
          <w:color w:val="000000"/>
        </w:rPr>
        <w:t>.</w:t>
      </w:r>
    </w:p>
    <w:p w14:paraId="6E35DB77" w14:textId="77777777" w:rsidR="00343358" w:rsidRPr="003854D2" w:rsidRDefault="00343358" w:rsidP="004C1FCB">
      <w:pPr>
        <w:pBdr>
          <w:top w:val="nil"/>
          <w:left w:val="nil"/>
          <w:bottom w:val="nil"/>
          <w:right w:val="nil"/>
          <w:between w:val="nil"/>
        </w:pBdr>
        <w:spacing w:before="8" w:line="276" w:lineRule="auto"/>
        <w:rPr>
          <w:rFonts w:eastAsia="Arial Narrow"/>
          <w:color w:val="000000"/>
          <w:sz w:val="21"/>
          <w:szCs w:val="21"/>
        </w:rPr>
      </w:pPr>
    </w:p>
    <w:p w14:paraId="233159A5" w14:textId="77777777" w:rsidR="00343358" w:rsidRPr="003854D2" w:rsidRDefault="00C862DB" w:rsidP="00CC6277">
      <w:pPr>
        <w:pStyle w:val="Heading1"/>
        <w:numPr>
          <w:ilvl w:val="0"/>
          <w:numId w:val="24"/>
        </w:numPr>
        <w:tabs>
          <w:tab w:val="left" w:pos="410"/>
        </w:tabs>
        <w:spacing w:line="276" w:lineRule="auto"/>
        <w:ind w:left="409" w:hanging="250"/>
        <w:rPr>
          <w:rFonts w:eastAsia="Arial Narrow"/>
        </w:rPr>
      </w:pPr>
      <w:r w:rsidRPr="003854D2">
        <w:rPr>
          <w:rFonts w:eastAsia="Arial Narrow"/>
        </w:rPr>
        <w:t>SCOPE OF ENLISTMENT</w:t>
      </w:r>
    </w:p>
    <w:p w14:paraId="3748DAB2" w14:textId="77777777" w:rsidR="00343358" w:rsidRPr="003854D2" w:rsidRDefault="00C862DB" w:rsidP="004C1FCB">
      <w:pPr>
        <w:pBdr>
          <w:top w:val="nil"/>
          <w:left w:val="nil"/>
          <w:bottom w:val="nil"/>
          <w:right w:val="nil"/>
          <w:between w:val="nil"/>
        </w:pBdr>
        <w:spacing w:line="276" w:lineRule="auto"/>
        <w:ind w:left="1240" w:right="152"/>
        <w:jc w:val="both"/>
        <w:rPr>
          <w:rFonts w:eastAsia="Arial Narrow"/>
          <w:color w:val="000000"/>
        </w:rPr>
      </w:pPr>
      <w:r w:rsidRPr="003854D2">
        <w:rPr>
          <w:rFonts w:eastAsia="Arial Narrow"/>
          <w:color w:val="000000"/>
        </w:rPr>
        <w:t xml:space="preserve">The enlistment in IISER TVM will entitle the contractor to be considered for issue of tender documents subject to other conditions that may be stipulated in the Notice Inviting Tenders </w:t>
      </w:r>
    </w:p>
    <w:p w14:paraId="00FAAAA5" w14:textId="77777777" w:rsidR="00343358" w:rsidRPr="003854D2" w:rsidRDefault="00C862DB" w:rsidP="004C1FCB">
      <w:pPr>
        <w:pBdr>
          <w:top w:val="nil"/>
          <w:left w:val="nil"/>
          <w:bottom w:val="nil"/>
          <w:right w:val="nil"/>
          <w:between w:val="nil"/>
        </w:pBdr>
        <w:spacing w:line="276" w:lineRule="auto"/>
        <w:ind w:left="1240" w:right="157"/>
        <w:jc w:val="both"/>
        <w:rPr>
          <w:rFonts w:eastAsia="Arial Narrow"/>
          <w:color w:val="000000"/>
        </w:rPr>
      </w:pPr>
      <w:r w:rsidRPr="003854D2">
        <w:rPr>
          <w:rFonts w:eastAsia="Arial Narrow"/>
          <w:color w:val="000000"/>
        </w:rPr>
        <w:lastRenderedPageBreak/>
        <w:t>(N I T). However, it shall not confer any right on the contractor either to be necessarily issued with the tender documents or for award of work.</w:t>
      </w:r>
    </w:p>
    <w:p w14:paraId="31432164" w14:textId="7EF61394" w:rsidR="00343358" w:rsidRPr="003854D2" w:rsidRDefault="00C862DB" w:rsidP="004C1FCB">
      <w:pPr>
        <w:pBdr>
          <w:top w:val="nil"/>
          <w:left w:val="nil"/>
          <w:bottom w:val="nil"/>
          <w:right w:val="nil"/>
          <w:between w:val="nil"/>
        </w:pBdr>
        <w:spacing w:before="2" w:line="276" w:lineRule="auto"/>
        <w:ind w:left="1240" w:right="152"/>
        <w:jc w:val="both"/>
        <w:rPr>
          <w:rFonts w:eastAsia="Arial Narrow"/>
          <w:color w:val="000000"/>
        </w:rPr>
      </w:pPr>
      <w:r w:rsidRPr="003854D2">
        <w:rPr>
          <w:rFonts w:eastAsia="Arial Narrow"/>
          <w:color w:val="000000"/>
        </w:rPr>
        <w:t xml:space="preserve">                                                                 </w:t>
      </w:r>
    </w:p>
    <w:p w14:paraId="69818767" w14:textId="77777777" w:rsidR="00343358" w:rsidRPr="003854D2" w:rsidRDefault="00C862DB" w:rsidP="00CC6277">
      <w:pPr>
        <w:numPr>
          <w:ilvl w:val="0"/>
          <w:numId w:val="24"/>
        </w:numPr>
        <w:pBdr>
          <w:top w:val="nil"/>
          <w:left w:val="nil"/>
          <w:bottom w:val="nil"/>
          <w:right w:val="nil"/>
          <w:between w:val="nil"/>
        </w:pBdr>
        <w:spacing w:line="276" w:lineRule="auto"/>
        <w:ind w:hanging="247"/>
        <w:rPr>
          <w:b/>
          <w:color w:val="000000"/>
        </w:rPr>
      </w:pPr>
      <w:r w:rsidRPr="003854D2">
        <w:rPr>
          <w:b/>
          <w:color w:val="000000"/>
        </w:rPr>
        <w:t>ENLISTMENT PROCEDURE</w:t>
      </w:r>
    </w:p>
    <w:p w14:paraId="2934602C" w14:textId="77777777" w:rsidR="00343358" w:rsidRPr="003854D2" w:rsidRDefault="00343358" w:rsidP="001956D1">
      <w:pPr>
        <w:pStyle w:val="Heading1"/>
        <w:tabs>
          <w:tab w:val="left" w:pos="410"/>
        </w:tabs>
        <w:spacing w:line="276" w:lineRule="auto"/>
        <w:ind w:left="409" w:firstLine="311"/>
        <w:rPr>
          <w:rFonts w:eastAsia="Arial Narrow"/>
        </w:rPr>
      </w:pPr>
    </w:p>
    <w:p w14:paraId="669312AA" w14:textId="77777777" w:rsidR="00415D6B" w:rsidRPr="003854D2" w:rsidRDefault="00415D6B" w:rsidP="0047211C">
      <w:pPr>
        <w:pStyle w:val="ListParagraph"/>
        <w:widowControl/>
        <w:numPr>
          <w:ilvl w:val="0"/>
          <w:numId w:val="25"/>
        </w:numPr>
        <w:spacing w:after="160" w:line="259" w:lineRule="auto"/>
        <w:ind w:left="1800"/>
        <w:contextualSpacing/>
        <w:jc w:val="both"/>
      </w:pPr>
      <w:r w:rsidRPr="003854D2">
        <w:t>The “Application for Enlistment as Contractor” is given in Annexure I. Contractors are requested to submit their application in this prescribed format. The List of documents to be submitted is given in Annexure II.</w:t>
      </w:r>
    </w:p>
    <w:p w14:paraId="333FF234" w14:textId="24F594A9" w:rsidR="00415D6B" w:rsidRDefault="00415D6B" w:rsidP="0047211C">
      <w:pPr>
        <w:pStyle w:val="ListParagraph"/>
        <w:widowControl/>
        <w:numPr>
          <w:ilvl w:val="0"/>
          <w:numId w:val="25"/>
        </w:numPr>
        <w:spacing w:after="160" w:line="259" w:lineRule="auto"/>
        <w:ind w:left="1800"/>
        <w:contextualSpacing/>
        <w:jc w:val="both"/>
      </w:pPr>
      <w:r w:rsidRPr="003854D2">
        <w:t>Incomplete applications and applications without prescribed documents are liable to be rejected.</w:t>
      </w:r>
    </w:p>
    <w:p w14:paraId="46BE91DE" w14:textId="749E1367" w:rsidR="00891442" w:rsidRPr="00891442" w:rsidRDefault="00634950" w:rsidP="00634950">
      <w:pPr>
        <w:pStyle w:val="ListParagraph"/>
        <w:widowControl/>
        <w:numPr>
          <w:ilvl w:val="0"/>
          <w:numId w:val="25"/>
        </w:numPr>
        <w:spacing w:after="160" w:line="259" w:lineRule="auto"/>
        <w:ind w:left="1800"/>
        <w:contextualSpacing/>
        <w:jc w:val="both"/>
      </w:pPr>
      <w:r w:rsidRPr="00433E05">
        <w:t>IISER TVM will have the right to independently verify the details furnished by the contractor, inspect and / or obtain reports for the works completed by the contractor, as may be considered necessary. For this purpose, IISER TVM may constitute necessary inspection team(s)</w:t>
      </w:r>
    </w:p>
    <w:p w14:paraId="7310626B" w14:textId="06E0C170" w:rsidR="00415D6B" w:rsidRPr="003854D2" w:rsidRDefault="00891442" w:rsidP="00891442">
      <w:pPr>
        <w:pStyle w:val="ListParagraph"/>
        <w:widowControl/>
        <w:numPr>
          <w:ilvl w:val="0"/>
          <w:numId w:val="25"/>
        </w:numPr>
        <w:spacing w:after="160" w:line="259" w:lineRule="auto"/>
        <w:ind w:left="1800"/>
        <w:contextualSpacing/>
        <w:jc w:val="both"/>
      </w:pPr>
      <w:r w:rsidRPr="00433E05">
        <w:t>IISER TVM may constitute necessary advisory committee (s) to go into the details furnished by the contractor, reports of the inspection teams and advise the suitability of contractors for registration.</w:t>
      </w:r>
    </w:p>
    <w:p w14:paraId="56ACA82D" w14:textId="453F1F05" w:rsidR="006877E7" w:rsidRPr="003854D2" w:rsidRDefault="00415D6B" w:rsidP="00E824DD">
      <w:pPr>
        <w:pStyle w:val="ListParagraph"/>
        <w:widowControl/>
        <w:numPr>
          <w:ilvl w:val="0"/>
          <w:numId w:val="25"/>
        </w:numPr>
        <w:spacing w:after="160" w:line="259" w:lineRule="auto"/>
        <w:ind w:left="1800"/>
        <w:contextualSpacing/>
        <w:jc w:val="both"/>
      </w:pPr>
      <w:r w:rsidRPr="003854D2">
        <w:t xml:space="preserve">If IISER TVM finds a contractor suitable for enlistment, </w:t>
      </w:r>
      <w:r w:rsidR="0047211C">
        <w:t xml:space="preserve">the contractor will be issued an </w:t>
      </w:r>
      <w:r w:rsidRPr="003854D2">
        <w:t>‘enlistment order’</w:t>
      </w:r>
      <w:r w:rsidR="000C00B7">
        <w:t>.</w:t>
      </w:r>
      <w:r w:rsidR="0047211C">
        <w:t xml:space="preserve"> </w:t>
      </w:r>
      <w:r w:rsidR="000C00B7">
        <w:t>C</w:t>
      </w:r>
      <w:r w:rsidR="0047211C">
        <w:t>ontractors not meeting the conditions of enlistment</w:t>
      </w:r>
      <w:r w:rsidR="000C00B7">
        <w:t>,</w:t>
      </w:r>
      <w:r w:rsidR="0047211C">
        <w:t xml:space="preserve"> will be informed </w:t>
      </w:r>
      <w:r w:rsidR="000C00B7">
        <w:t>by</w:t>
      </w:r>
      <w:r w:rsidR="0047211C">
        <w:t xml:space="preserve"> </w:t>
      </w:r>
      <w:r w:rsidRPr="003854D2">
        <w:t>a letter of ‘rejection of the application’</w:t>
      </w:r>
      <w:r w:rsidR="00627FA8">
        <w:t>.</w:t>
      </w:r>
      <w:r w:rsidRPr="003854D2">
        <w:t xml:space="preserve"> The decision of the IISER TVM shall be final and binding on the contractor</w:t>
      </w:r>
      <w:r w:rsidR="00891442">
        <w:t>.</w:t>
      </w:r>
    </w:p>
    <w:p w14:paraId="521ED210" w14:textId="77777777" w:rsidR="00415D6B" w:rsidRPr="003854D2" w:rsidRDefault="00415D6B" w:rsidP="0047211C">
      <w:pPr>
        <w:pStyle w:val="ListParagraph"/>
        <w:widowControl/>
        <w:numPr>
          <w:ilvl w:val="0"/>
          <w:numId w:val="25"/>
        </w:numPr>
        <w:spacing w:after="160" w:line="259" w:lineRule="auto"/>
        <w:ind w:left="1800"/>
        <w:contextualSpacing/>
        <w:jc w:val="both"/>
      </w:pPr>
      <w:r w:rsidRPr="003854D2">
        <w:t>IISER TVM reserves the right to limit the number of contractors to be enlisted in any class or category.</w:t>
      </w:r>
    </w:p>
    <w:p w14:paraId="5D23154A" w14:textId="79DA11BD" w:rsidR="00343358" w:rsidRPr="003854D2" w:rsidRDefault="00343358" w:rsidP="004C1FCB">
      <w:pPr>
        <w:spacing w:line="276" w:lineRule="auto"/>
        <w:rPr>
          <w:rFonts w:eastAsia="Arial Narrow"/>
        </w:rPr>
      </w:pPr>
    </w:p>
    <w:p w14:paraId="751E333C" w14:textId="255740F8" w:rsidR="00131676" w:rsidRPr="003854D2" w:rsidRDefault="00131676" w:rsidP="00131676">
      <w:pPr>
        <w:pStyle w:val="ListParagraph"/>
        <w:numPr>
          <w:ilvl w:val="0"/>
          <w:numId w:val="24"/>
        </w:numPr>
        <w:jc w:val="both"/>
      </w:pPr>
      <w:r w:rsidRPr="003854D2">
        <w:t>VALIDITY OF ENLISTMENT</w:t>
      </w:r>
    </w:p>
    <w:p w14:paraId="1F64400A" w14:textId="77777777" w:rsidR="00131676" w:rsidRPr="003854D2" w:rsidRDefault="00131676" w:rsidP="00131676">
      <w:pPr>
        <w:pStyle w:val="ListParagraph"/>
        <w:ind w:left="519" w:firstLine="0"/>
        <w:jc w:val="both"/>
      </w:pPr>
    </w:p>
    <w:p w14:paraId="22A0703F" w14:textId="77777777" w:rsidR="00131676" w:rsidRPr="003854D2" w:rsidRDefault="00131676" w:rsidP="00131676">
      <w:pPr>
        <w:ind w:left="720"/>
        <w:jc w:val="both"/>
      </w:pPr>
      <w:r w:rsidRPr="003854D2">
        <w:t>The enlistment will be valid for a period of two years from the date of enlistment. At the end of 2 years, the enlistment may be revalidated, in accordance with the rules of revalidation. Each revalidation shall be for a period of one year from the date of expiry of previous enlistment / revalidation. The enlistment shall be open for review by IISER TVM at any time, and liable to termination, suspension, or any other such action, if considered necessary, by IISER TVM, after issue of due notices to the contractor(s)</w:t>
      </w:r>
    </w:p>
    <w:p w14:paraId="42142038" w14:textId="77777777" w:rsidR="00131676" w:rsidRPr="003854D2" w:rsidRDefault="00131676" w:rsidP="00131676">
      <w:pPr>
        <w:jc w:val="both"/>
      </w:pPr>
    </w:p>
    <w:p w14:paraId="7FFEE6A4" w14:textId="63F98038" w:rsidR="00131676" w:rsidRPr="003854D2" w:rsidRDefault="00131676" w:rsidP="00131676">
      <w:pPr>
        <w:pStyle w:val="ListParagraph"/>
        <w:numPr>
          <w:ilvl w:val="0"/>
          <w:numId w:val="24"/>
        </w:numPr>
        <w:jc w:val="both"/>
      </w:pPr>
      <w:r w:rsidRPr="003854D2">
        <w:t>CATEGORIES AND CLASSES</w:t>
      </w:r>
    </w:p>
    <w:p w14:paraId="75B8D435" w14:textId="77777777" w:rsidR="00131676" w:rsidRPr="003854D2" w:rsidRDefault="00131676" w:rsidP="00131676">
      <w:pPr>
        <w:pStyle w:val="ListParagraph"/>
        <w:ind w:left="519" w:firstLine="0"/>
        <w:jc w:val="both"/>
      </w:pPr>
    </w:p>
    <w:p w14:paraId="70E325E6" w14:textId="77777777" w:rsidR="00131676" w:rsidRPr="003854D2" w:rsidRDefault="00131676" w:rsidP="00131676">
      <w:pPr>
        <w:ind w:left="720"/>
        <w:jc w:val="both"/>
      </w:pPr>
      <w:r w:rsidRPr="003854D2">
        <w:t>The enlistment shall be done in the categories and classes mentioned in Table – 1</w:t>
      </w:r>
    </w:p>
    <w:p w14:paraId="338CA3DB" w14:textId="77777777" w:rsidR="00131676" w:rsidRPr="003854D2" w:rsidRDefault="00131676" w:rsidP="00131676">
      <w:pPr>
        <w:jc w:val="both"/>
      </w:pPr>
    </w:p>
    <w:p w14:paraId="5531E05D" w14:textId="4EB1FCB9" w:rsidR="00131676" w:rsidRPr="003854D2" w:rsidRDefault="00131676" w:rsidP="00131676">
      <w:pPr>
        <w:pStyle w:val="ListParagraph"/>
        <w:numPr>
          <w:ilvl w:val="0"/>
          <w:numId w:val="24"/>
        </w:numPr>
        <w:jc w:val="both"/>
      </w:pPr>
      <w:r w:rsidRPr="003854D2">
        <w:t>TENDERING LIMITS</w:t>
      </w:r>
    </w:p>
    <w:p w14:paraId="1D392EA2" w14:textId="77777777" w:rsidR="00131676" w:rsidRPr="003854D2" w:rsidRDefault="00131676" w:rsidP="00131676">
      <w:pPr>
        <w:pStyle w:val="ListParagraph"/>
        <w:ind w:left="519" w:firstLine="0"/>
        <w:jc w:val="both"/>
      </w:pPr>
    </w:p>
    <w:p w14:paraId="75793AB4" w14:textId="77777777" w:rsidR="00131676" w:rsidRPr="003854D2" w:rsidRDefault="00131676" w:rsidP="00131676">
      <w:pPr>
        <w:ind w:left="720"/>
        <w:jc w:val="both"/>
      </w:pPr>
      <w:r w:rsidRPr="003854D2">
        <w:t>The tendering limits up to which the enlisted contractors are eligible to tender shall be as given in Table – 1. These limits are liable to be changed at any time without notice. The contractors are bound by the modified limits, irrespective of those being in variance with what was mentioned at the time of enlistment.</w:t>
      </w:r>
    </w:p>
    <w:p w14:paraId="29E7169D" w14:textId="77777777" w:rsidR="00131676" w:rsidRPr="003854D2" w:rsidRDefault="00131676" w:rsidP="00131676">
      <w:pPr>
        <w:jc w:val="both"/>
      </w:pPr>
    </w:p>
    <w:p w14:paraId="46CE134F" w14:textId="35BEC622" w:rsidR="00131676" w:rsidRPr="003854D2" w:rsidRDefault="00131676" w:rsidP="00131676">
      <w:pPr>
        <w:pStyle w:val="ListParagraph"/>
        <w:numPr>
          <w:ilvl w:val="0"/>
          <w:numId w:val="24"/>
        </w:numPr>
        <w:jc w:val="both"/>
      </w:pPr>
      <w:r w:rsidRPr="003854D2">
        <w:t>ELIGIBILITY CRITERIA</w:t>
      </w:r>
    </w:p>
    <w:p w14:paraId="72C3D28D" w14:textId="77777777" w:rsidR="00131676" w:rsidRPr="003854D2" w:rsidRDefault="00131676" w:rsidP="00131676">
      <w:pPr>
        <w:pStyle w:val="ListParagraph"/>
        <w:ind w:left="519" w:firstLine="0"/>
        <w:jc w:val="both"/>
      </w:pPr>
    </w:p>
    <w:p w14:paraId="6AC7AAB8" w14:textId="5D716102" w:rsidR="00131676" w:rsidRPr="003854D2" w:rsidRDefault="00131676" w:rsidP="00131676">
      <w:pPr>
        <w:ind w:left="720"/>
        <w:jc w:val="both"/>
      </w:pPr>
      <w:r w:rsidRPr="003854D2">
        <w:t>The contractors should satisfy the minimum eligibility criteria specified in Table – 1 before they can be considered for enlistment. All contractors are expected to keep abreast with enlistment / revalidation rules from time to time.</w:t>
      </w:r>
    </w:p>
    <w:p w14:paraId="61A3783E" w14:textId="77777777" w:rsidR="00131676" w:rsidRPr="003854D2" w:rsidRDefault="00131676" w:rsidP="00131676">
      <w:pPr>
        <w:ind w:left="720"/>
        <w:jc w:val="both"/>
      </w:pPr>
    </w:p>
    <w:p w14:paraId="08ED39B3" w14:textId="75A7CC1C" w:rsidR="00131676" w:rsidRPr="003854D2" w:rsidRDefault="00131676" w:rsidP="00131676">
      <w:pPr>
        <w:pStyle w:val="ListParagraph"/>
        <w:widowControl/>
        <w:numPr>
          <w:ilvl w:val="0"/>
          <w:numId w:val="27"/>
        </w:numPr>
        <w:spacing w:after="160" w:line="259" w:lineRule="auto"/>
        <w:contextualSpacing/>
        <w:jc w:val="both"/>
      </w:pPr>
      <w:r w:rsidRPr="00433E05">
        <w:t xml:space="preserve">The criteria for experience, shall be the completion of requisite number of works of prescribed nature and magnitude, executed on independent contract </w:t>
      </w:r>
      <w:r w:rsidRPr="00433E05">
        <w:lastRenderedPageBreak/>
        <w:t xml:space="preserve">basis, or, as a builder, during the last </w:t>
      </w:r>
      <w:r w:rsidR="00433E05" w:rsidRPr="00433E05">
        <w:t>5</w:t>
      </w:r>
      <w:r w:rsidRPr="00433E05">
        <w:t xml:space="preserve"> years. The works should have been executed in the same name and style in which the enlistment is so</w:t>
      </w:r>
      <w:r w:rsidRPr="003854D2">
        <w:t>ught.</w:t>
      </w:r>
    </w:p>
    <w:p w14:paraId="0F55B047" w14:textId="77777777" w:rsidR="00FC5B94" w:rsidRPr="003854D2" w:rsidRDefault="00FC5B94" w:rsidP="00FC5B94">
      <w:pPr>
        <w:pStyle w:val="ListParagraph"/>
        <w:widowControl/>
        <w:spacing w:after="160" w:line="259" w:lineRule="auto"/>
        <w:ind w:left="1440" w:firstLine="0"/>
        <w:contextualSpacing/>
        <w:jc w:val="both"/>
      </w:pPr>
    </w:p>
    <w:p w14:paraId="0FCB4E63" w14:textId="24CA6B94" w:rsidR="00131676" w:rsidRPr="00FB35BB" w:rsidRDefault="00131676" w:rsidP="00131676">
      <w:pPr>
        <w:pStyle w:val="ListParagraph"/>
        <w:widowControl/>
        <w:numPr>
          <w:ilvl w:val="0"/>
          <w:numId w:val="27"/>
        </w:numPr>
        <w:spacing w:after="160" w:line="259" w:lineRule="auto"/>
        <w:contextualSpacing/>
        <w:jc w:val="both"/>
      </w:pPr>
      <w:r w:rsidRPr="003854D2">
        <w:t xml:space="preserve">The financial soundness shall be judged on the basis of the Banker’s certificate, issued by the Bankers of the contractor on the format prescribed in Annexure– V. Such certificate shall be issued by a scheduled bank and shall be submitted in original in a bank’s sealed cover addressed to the </w:t>
      </w:r>
      <w:r w:rsidR="00FB35BB" w:rsidRPr="00FB35BB">
        <w:t>Project</w:t>
      </w:r>
      <w:r w:rsidRPr="00FB35BB">
        <w:t xml:space="preserve"> Engineer, Engineering Unit, IISER TVM.</w:t>
      </w:r>
    </w:p>
    <w:p w14:paraId="592AE3E9" w14:textId="77777777" w:rsidR="00FC5B94" w:rsidRPr="003854D2" w:rsidRDefault="00FC5B94" w:rsidP="00FC5B94">
      <w:pPr>
        <w:pStyle w:val="ListParagraph"/>
        <w:rPr>
          <w:color w:val="FF0000"/>
        </w:rPr>
      </w:pPr>
    </w:p>
    <w:p w14:paraId="058AF4F3" w14:textId="77777777" w:rsidR="00131676" w:rsidRPr="003854D2" w:rsidRDefault="00131676" w:rsidP="00131676">
      <w:pPr>
        <w:pStyle w:val="ListParagraph"/>
        <w:widowControl/>
        <w:numPr>
          <w:ilvl w:val="0"/>
          <w:numId w:val="27"/>
        </w:numPr>
        <w:spacing w:after="160" w:line="259" w:lineRule="auto"/>
        <w:contextualSpacing/>
        <w:jc w:val="both"/>
      </w:pPr>
      <w:r w:rsidRPr="003854D2">
        <w:t>The criteria for enlistment shall be as applicable on the date of enlistment. After processing / verification of the application, the applicant will be intimated that the application is under consideration. The application will be decided within 60 days of such intimation.</w:t>
      </w:r>
    </w:p>
    <w:p w14:paraId="3DE77FCA" w14:textId="7F73F8D8" w:rsidR="00131676" w:rsidRPr="003854D2" w:rsidRDefault="00131676" w:rsidP="004C1FCB">
      <w:pPr>
        <w:spacing w:line="276" w:lineRule="auto"/>
        <w:rPr>
          <w:rFonts w:eastAsia="Arial Narrow"/>
        </w:rPr>
      </w:pPr>
    </w:p>
    <w:p w14:paraId="32B26CF1" w14:textId="77777777" w:rsidR="00343358" w:rsidRPr="003854D2" w:rsidRDefault="00C862DB" w:rsidP="004C1FCB">
      <w:pPr>
        <w:pStyle w:val="Heading1"/>
        <w:numPr>
          <w:ilvl w:val="0"/>
          <w:numId w:val="4"/>
        </w:numPr>
        <w:tabs>
          <w:tab w:val="left" w:pos="1238"/>
          <w:tab w:val="left" w:pos="1239"/>
        </w:tabs>
        <w:spacing w:line="276" w:lineRule="auto"/>
        <w:rPr>
          <w:rFonts w:eastAsia="Arial Narrow"/>
        </w:rPr>
      </w:pPr>
      <w:r w:rsidRPr="003854D2">
        <w:rPr>
          <w:rFonts w:eastAsia="Arial Narrow"/>
        </w:rPr>
        <w:t>PROCESSING FEES</w:t>
      </w:r>
    </w:p>
    <w:p w14:paraId="020A38CA" w14:textId="77777777" w:rsidR="00343358" w:rsidRPr="003854D2" w:rsidRDefault="00C862DB" w:rsidP="004C1FCB">
      <w:pPr>
        <w:pBdr>
          <w:top w:val="nil"/>
          <w:left w:val="nil"/>
          <w:bottom w:val="nil"/>
          <w:right w:val="nil"/>
          <w:between w:val="nil"/>
        </w:pBdr>
        <w:spacing w:before="1" w:line="276" w:lineRule="auto"/>
        <w:ind w:left="1240" w:right="152"/>
        <w:jc w:val="both"/>
        <w:rPr>
          <w:rFonts w:eastAsia="Arial Narrow"/>
          <w:color w:val="000000"/>
        </w:rPr>
      </w:pPr>
      <w:r w:rsidRPr="003854D2">
        <w:rPr>
          <w:rFonts w:eastAsia="Arial Narrow"/>
          <w:color w:val="000000"/>
        </w:rPr>
        <w:t xml:space="preserve">The contractors shall have to pay a non – refundable processing fee by crossed demand draft drawn in </w:t>
      </w:r>
      <w:r w:rsidRPr="003854D2">
        <w:rPr>
          <w:rFonts w:eastAsia="Arial Narrow"/>
        </w:rPr>
        <w:t>favor</w:t>
      </w:r>
      <w:r w:rsidRPr="003854D2">
        <w:rPr>
          <w:rFonts w:eastAsia="Arial Narrow"/>
          <w:color w:val="000000"/>
        </w:rPr>
        <w:t xml:space="preserve"> of IISER TVM. The fees are prescribed in Table – 1 of the application. This fee has to be submitted along with the application form.</w:t>
      </w:r>
    </w:p>
    <w:p w14:paraId="5D314BB0" w14:textId="77777777" w:rsidR="00343358" w:rsidRPr="003854D2" w:rsidRDefault="00343358" w:rsidP="004C1FCB">
      <w:pPr>
        <w:pBdr>
          <w:top w:val="nil"/>
          <w:left w:val="nil"/>
          <w:bottom w:val="nil"/>
          <w:right w:val="nil"/>
          <w:between w:val="nil"/>
        </w:pBdr>
        <w:spacing w:line="276" w:lineRule="auto"/>
        <w:rPr>
          <w:rFonts w:eastAsia="Arial Narrow"/>
          <w:color w:val="000000"/>
        </w:rPr>
      </w:pPr>
    </w:p>
    <w:p w14:paraId="47318285" w14:textId="77777777" w:rsidR="00343358" w:rsidRPr="003854D2" w:rsidRDefault="00C862DB" w:rsidP="004C1FCB">
      <w:pPr>
        <w:pStyle w:val="Heading1"/>
        <w:numPr>
          <w:ilvl w:val="0"/>
          <w:numId w:val="4"/>
        </w:numPr>
        <w:tabs>
          <w:tab w:val="left" w:pos="1238"/>
          <w:tab w:val="left" w:pos="1239"/>
        </w:tabs>
        <w:spacing w:line="276" w:lineRule="auto"/>
        <w:rPr>
          <w:rFonts w:eastAsia="Arial Narrow"/>
        </w:rPr>
      </w:pPr>
      <w:r w:rsidRPr="003854D2">
        <w:rPr>
          <w:rFonts w:eastAsia="Arial Narrow"/>
        </w:rPr>
        <w:t>PAN NUMBER OF INCOMETAX DEPARTMENT</w:t>
      </w:r>
    </w:p>
    <w:p w14:paraId="51690228" w14:textId="77777777" w:rsidR="00343358" w:rsidRPr="003854D2" w:rsidRDefault="00C862DB" w:rsidP="004C1FCB">
      <w:pPr>
        <w:pBdr>
          <w:top w:val="nil"/>
          <w:left w:val="nil"/>
          <w:bottom w:val="nil"/>
          <w:right w:val="nil"/>
          <w:between w:val="nil"/>
        </w:pBdr>
        <w:spacing w:before="2" w:line="276" w:lineRule="auto"/>
        <w:ind w:left="1240" w:right="150"/>
        <w:jc w:val="both"/>
        <w:rPr>
          <w:rFonts w:eastAsia="Arial Narrow"/>
          <w:color w:val="000000"/>
        </w:rPr>
      </w:pPr>
      <w:r w:rsidRPr="003854D2">
        <w:rPr>
          <w:rFonts w:eastAsia="Arial Narrow"/>
          <w:color w:val="000000"/>
        </w:rPr>
        <w:t>A duly attested photocopy of the PAN number allotted by the Income Tax Department should accompany the application.</w:t>
      </w:r>
    </w:p>
    <w:p w14:paraId="44848A34" w14:textId="77777777" w:rsidR="00343358" w:rsidRPr="003854D2" w:rsidRDefault="00343358" w:rsidP="004C1FCB">
      <w:pPr>
        <w:pBdr>
          <w:top w:val="nil"/>
          <w:left w:val="nil"/>
          <w:bottom w:val="nil"/>
          <w:right w:val="nil"/>
          <w:between w:val="nil"/>
        </w:pBdr>
        <w:spacing w:before="8" w:line="276" w:lineRule="auto"/>
        <w:rPr>
          <w:rFonts w:eastAsia="Arial Narrow"/>
          <w:color w:val="000000"/>
          <w:sz w:val="21"/>
          <w:szCs w:val="21"/>
        </w:rPr>
      </w:pPr>
    </w:p>
    <w:p w14:paraId="2BB6C648" w14:textId="77777777" w:rsidR="00343358" w:rsidRPr="003854D2" w:rsidRDefault="00C862DB" w:rsidP="004C1FCB">
      <w:pPr>
        <w:pStyle w:val="Heading1"/>
        <w:numPr>
          <w:ilvl w:val="0"/>
          <w:numId w:val="4"/>
        </w:numPr>
        <w:tabs>
          <w:tab w:val="left" w:pos="1238"/>
          <w:tab w:val="left" w:pos="1239"/>
        </w:tabs>
        <w:spacing w:line="276" w:lineRule="auto"/>
        <w:rPr>
          <w:rFonts w:eastAsia="Arial Narrow"/>
        </w:rPr>
      </w:pPr>
      <w:r w:rsidRPr="003854D2">
        <w:rPr>
          <w:rFonts w:eastAsia="Arial Narrow"/>
        </w:rPr>
        <w:t>ELECTRICAL LICENSE</w:t>
      </w:r>
    </w:p>
    <w:p w14:paraId="1DE18662" w14:textId="6299DBC9" w:rsidR="00343358" w:rsidRPr="003854D2" w:rsidRDefault="00C862DB" w:rsidP="004C1FCB">
      <w:pPr>
        <w:pBdr>
          <w:top w:val="nil"/>
          <w:left w:val="nil"/>
          <w:bottom w:val="nil"/>
          <w:right w:val="nil"/>
          <w:between w:val="nil"/>
        </w:pBdr>
        <w:spacing w:before="4" w:line="276" w:lineRule="auto"/>
        <w:ind w:left="1240" w:right="150"/>
        <w:jc w:val="both"/>
        <w:rPr>
          <w:rFonts w:eastAsia="Arial Narrow"/>
          <w:color w:val="000000"/>
        </w:rPr>
      </w:pPr>
      <w:r w:rsidRPr="003854D2">
        <w:rPr>
          <w:rFonts w:eastAsia="Arial Narrow"/>
          <w:color w:val="000000"/>
        </w:rPr>
        <w:t xml:space="preserve">The contractors who apply for registration under ‘Electrical’ category </w:t>
      </w:r>
      <w:r w:rsidR="00E606A6" w:rsidRPr="003854D2">
        <w:rPr>
          <w:rFonts w:eastAsia="Arial Narrow"/>
          <w:color w:val="000000"/>
        </w:rPr>
        <w:t>must</w:t>
      </w:r>
      <w:r w:rsidRPr="003854D2">
        <w:rPr>
          <w:rFonts w:eastAsia="Arial Narrow"/>
          <w:color w:val="000000"/>
        </w:rPr>
        <w:t xml:space="preserve"> </w:t>
      </w:r>
      <w:r w:rsidRPr="003854D2">
        <w:rPr>
          <w:rFonts w:eastAsia="Arial Narrow"/>
        </w:rPr>
        <w:t>produce a valid</w:t>
      </w:r>
      <w:r w:rsidRPr="003854D2">
        <w:rPr>
          <w:rFonts w:eastAsia="Arial Narrow"/>
          <w:color w:val="000000"/>
        </w:rPr>
        <w:t xml:space="preserve"> electrical</w:t>
      </w:r>
      <w:r w:rsidR="00925579">
        <w:rPr>
          <w:rFonts w:eastAsia="Arial Narrow"/>
          <w:color w:val="000000"/>
        </w:rPr>
        <w:t xml:space="preserve"> contract</w:t>
      </w:r>
      <w:r w:rsidRPr="003854D2">
        <w:rPr>
          <w:rFonts w:eastAsia="Arial Narrow"/>
          <w:color w:val="000000"/>
        </w:rPr>
        <w:t xml:space="preserve"> license</w:t>
      </w:r>
      <w:r w:rsidR="00AA631A">
        <w:rPr>
          <w:rFonts w:eastAsia="Arial Narrow"/>
          <w:color w:val="000000"/>
        </w:rPr>
        <w:t xml:space="preserve"> not less than class B category</w:t>
      </w:r>
      <w:r w:rsidRPr="003854D2">
        <w:rPr>
          <w:rFonts w:eastAsia="Arial Narrow"/>
          <w:color w:val="000000"/>
        </w:rPr>
        <w:t xml:space="preserve"> from the competent authority</w:t>
      </w:r>
      <w:r w:rsidR="00E606A6" w:rsidRPr="003854D2">
        <w:rPr>
          <w:rFonts w:eastAsia="Arial Narrow"/>
          <w:color w:val="000000"/>
        </w:rPr>
        <w:t>,</w:t>
      </w:r>
      <w:r w:rsidRPr="003854D2">
        <w:rPr>
          <w:rFonts w:eastAsia="Arial Narrow"/>
          <w:color w:val="000000"/>
        </w:rPr>
        <w:t xml:space="preserve"> issued in the name of the contractor. The license shall be kept valid throughout the period of enlistment by renewals at suitable intervals and an attested copy of the same </w:t>
      </w:r>
      <w:r w:rsidR="00E606A6" w:rsidRPr="003854D2">
        <w:rPr>
          <w:rFonts w:eastAsia="Arial Narrow"/>
          <w:color w:val="000000"/>
        </w:rPr>
        <w:t xml:space="preserve">must </w:t>
      </w:r>
      <w:r w:rsidRPr="003854D2">
        <w:rPr>
          <w:rFonts w:eastAsia="Arial Narrow"/>
          <w:color w:val="000000"/>
        </w:rPr>
        <w:t>be submitted</w:t>
      </w:r>
      <w:r w:rsidR="00E606A6" w:rsidRPr="003854D2">
        <w:rPr>
          <w:rFonts w:eastAsia="Arial Narrow"/>
          <w:color w:val="000000"/>
        </w:rPr>
        <w:t xml:space="preserve"> to IISER TVM</w:t>
      </w:r>
      <w:r w:rsidRPr="003854D2">
        <w:rPr>
          <w:rFonts w:eastAsia="Arial Narrow"/>
          <w:color w:val="000000"/>
        </w:rPr>
        <w:t>. In the event of discontinuity in validity of electrical license of the contractor, the enlistment and the authority to submit tenders shall cease to be valid. In the case of works that are in progress the same are liable to be terminated.</w:t>
      </w:r>
    </w:p>
    <w:p w14:paraId="6FED295A" w14:textId="77777777" w:rsidR="00343358" w:rsidRPr="003854D2" w:rsidRDefault="00343358" w:rsidP="004C1FCB">
      <w:pPr>
        <w:pBdr>
          <w:top w:val="nil"/>
          <w:left w:val="nil"/>
          <w:bottom w:val="nil"/>
          <w:right w:val="nil"/>
          <w:between w:val="nil"/>
        </w:pBdr>
        <w:spacing w:before="7" w:line="276" w:lineRule="auto"/>
        <w:rPr>
          <w:rFonts w:eastAsia="Arial Narrow"/>
          <w:color w:val="000000"/>
          <w:sz w:val="21"/>
          <w:szCs w:val="21"/>
        </w:rPr>
      </w:pPr>
    </w:p>
    <w:p w14:paraId="78585408" w14:textId="77777777" w:rsidR="00343358" w:rsidRPr="003854D2" w:rsidRDefault="00C862DB" w:rsidP="004C1FCB">
      <w:pPr>
        <w:pStyle w:val="Heading1"/>
        <w:numPr>
          <w:ilvl w:val="0"/>
          <w:numId w:val="4"/>
        </w:numPr>
        <w:tabs>
          <w:tab w:val="left" w:pos="1238"/>
          <w:tab w:val="left" w:pos="1239"/>
        </w:tabs>
        <w:spacing w:line="276" w:lineRule="auto"/>
        <w:rPr>
          <w:rFonts w:eastAsia="Arial Narrow"/>
        </w:rPr>
      </w:pPr>
      <w:r w:rsidRPr="003854D2">
        <w:rPr>
          <w:rFonts w:eastAsia="Arial Narrow"/>
        </w:rPr>
        <w:t>CHANGE IN CONSTITUTION OF FIRM</w:t>
      </w:r>
    </w:p>
    <w:p w14:paraId="6F9CBE4D" w14:textId="1E674463" w:rsidR="00343358" w:rsidRPr="003854D2" w:rsidRDefault="00C862DB" w:rsidP="004C1FCB">
      <w:pPr>
        <w:pBdr>
          <w:top w:val="nil"/>
          <w:left w:val="nil"/>
          <w:bottom w:val="nil"/>
          <w:right w:val="nil"/>
          <w:between w:val="nil"/>
        </w:pBdr>
        <w:spacing w:before="4" w:line="276" w:lineRule="auto"/>
        <w:ind w:left="1240" w:right="150"/>
        <w:jc w:val="both"/>
        <w:rPr>
          <w:rFonts w:eastAsia="Arial Narrow"/>
          <w:color w:val="000000"/>
        </w:rPr>
      </w:pPr>
      <w:r w:rsidRPr="003854D2">
        <w:rPr>
          <w:rFonts w:eastAsia="Arial Narrow"/>
          <w:color w:val="000000"/>
        </w:rPr>
        <w:t xml:space="preserve">The enlisted contractor/firm shall not modify the existing partnership or enter into any fresh partnership without the prior approval of IISER TVM. </w:t>
      </w:r>
      <w:r w:rsidRPr="003854D2">
        <w:rPr>
          <w:rFonts w:eastAsia="Arial Narrow"/>
        </w:rPr>
        <w:t>Such a proposal</w:t>
      </w:r>
      <w:r w:rsidRPr="003854D2">
        <w:rPr>
          <w:rFonts w:eastAsia="Arial Narrow"/>
          <w:color w:val="000000"/>
        </w:rPr>
        <w:t>, if any</w:t>
      </w:r>
      <w:r w:rsidR="00CB54B6" w:rsidRPr="003854D2">
        <w:rPr>
          <w:rFonts w:eastAsia="Arial Narrow"/>
          <w:color w:val="000000"/>
        </w:rPr>
        <w:t>,</w:t>
      </w:r>
      <w:r w:rsidRPr="003854D2">
        <w:rPr>
          <w:rFonts w:eastAsia="Arial Narrow"/>
          <w:color w:val="000000"/>
        </w:rPr>
        <w:t xml:space="preserve"> shall be submitted in advance giving full details of the intended changes</w:t>
      </w:r>
      <w:r w:rsidR="00E606A6" w:rsidRPr="003854D2">
        <w:rPr>
          <w:rFonts w:eastAsia="Arial Narrow"/>
          <w:color w:val="000000"/>
        </w:rPr>
        <w:t>,</w:t>
      </w:r>
      <w:r w:rsidRPr="003854D2">
        <w:rPr>
          <w:rFonts w:eastAsia="Arial Narrow"/>
          <w:color w:val="000000"/>
        </w:rPr>
        <w:t xml:space="preserve"> and draft</w:t>
      </w:r>
      <w:r w:rsidR="00E606A6" w:rsidRPr="003854D2">
        <w:rPr>
          <w:rFonts w:eastAsia="Arial Narrow"/>
          <w:color w:val="000000"/>
        </w:rPr>
        <w:t xml:space="preserve">s of </w:t>
      </w:r>
      <w:r w:rsidRPr="003854D2">
        <w:rPr>
          <w:rFonts w:eastAsia="Arial Narrow"/>
          <w:color w:val="000000"/>
        </w:rPr>
        <w:t>documents like partnership deed, articles of association etc. as applicable, as per Annexure – VI. Any change in the status of the contractor without prior approval, will render the contractor to be removed from the approved list of contractors.</w:t>
      </w:r>
    </w:p>
    <w:p w14:paraId="6B3D7280" w14:textId="77777777" w:rsidR="00343358" w:rsidRPr="003854D2" w:rsidRDefault="00343358" w:rsidP="004C1FCB">
      <w:pPr>
        <w:pBdr>
          <w:top w:val="nil"/>
          <w:left w:val="nil"/>
          <w:bottom w:val="nil"/>
          <w:right w:val="nil"/>
          <w:between w:val="nil"/>
        </w:pBdr>
        <w:spacing w:before="11" w:line="276" w:lineRule="auto"/>
        <w:rPr>
          <w:rFonts w:eastAsia="Arial Narrow"/>
          <w:color w:val="000000"/>
          <w:sz w:val="21"/>
          <w:szCs w:val="21"/>
        </w:rPr>
      </w:pPr>
    </w:p>
    <w:p w14:paraId="2F5E934F" w14:textId="7AB74B73" w:rsidR="00343358" w:rsidRPr="003854D2" w:rsidRDefault="00C862DB" w:rsidP="009833A3">
      <w:pPr>
        <w:pStyle w:val="ListParagraph"/>
        <w:numPr>
          <w:ilvl w:val="0"/>
          <w:numId w:val="28"/>
        </w:numPr>
        <w:pBdr>
          <w:top w:val="nil"/>
          <w:left w:val="nil"/>
          <w:bottom w:val="nil"/>
          <w:right w:val="nil"/>
          <w:between w:val="nil"/>
        </w:pBdr>
        <w:tabs>
          <w:tab w:val="left" w:pos="1239"/>
        </w:tabs>
        <w:spacing w:line="276" w:lineRule="auto"/>
        <w:ind w:left="1599" w:right="154"/>
        <w:jc w:val="both"/>
        <w:rPr>
          <w:rFonts w:eastAsia="Arial Narrow"/>
          <w:color w:val="000000"/>
        </w:rPr>
      </w:pPr>
      <w:r w:rsidRPr="003854D2">
        <w:rPr>
          <w:rFonts w:eastAsia="Arial Narrow"/>
          <w:color w:val="000000"/>
        </w:rPr>
        <w:t>If a firm is converted to two or more firms by any action of its partners, the new firm(s) or any separated partner(s) in his / her / their individual / joint capacity shall have to apply for the enlistment afresh on the basis of work experience gained as a separate entity. The experience of the firm in which he / she / they were partners will not be considered.</w:t>
      </w:r>
    </w:p>
    <w:p w14:paraId="5A460C73" w14:textId="77777777" w:rsidR="00343358" w:rsidRPr="003854D2" w:rsidRDefault="00343358" w:rsidP="009833A3">
      <w:pPr>
        <w:pBdr>
          <w:top w:val="nil"/>
          <w:left w:val="nil"/>
          <w:bottom w:val="nil"/>
          <w:right w:val="nil"/>
          <w:between w:val="nil"/>
        </w:pBdr>
        <w:spacing w:before="10" w:line="276" w:lineRule="auto"/>
        <w:ind w:left="879"/>
        <w:rPr>
          <w:rFonts w:eastAsia="Arial Narrow"/>
          <w:color w:val="000000"/>
          <w:sz w:val="21"/>
          <w:szCs w:val="21"/>
        </w:rPr>
      </w:pPr>
    </w:p>
    <w:p w14:paraId="777EB267" w14:textId="77777777" w:rsidR="00343358" w:rsidRPr="003854D2" w:rsidRDefault="00343358" w:rsidP="009833A3">
      <w:pPr>
        <w:pBdr>
          <w:top w:val="nil"/>
          <w:left w:val="nil"/>
          <w:bottom w:val="nil"/>
          <w:right w:val="nil"/>
          <w:between w:val="nil"/>
        </w:pBdr>
        <w:spacing w:before="1" w:line="276" w:lineRule="auto"/>
        <w:ind w:left="879"/>
        <w:rPr>
          <w:rFonts w:eastAsia="Arial Narrow"/>
          <w:color w:val="000000"/>
        </w:rPr>
      </w:pPr>
    </w:p>
    <w:p w14:paraId="584989C0" w14:textId="77777777" w:rsidR="00343358" w:rsidRPr="003854D2" w:rsidRDefault="00343358" w:rsidP="004C1FCB">
      <w:pPr>
        <w:pBdr>
          <w:top w:val="nil"/>
          <w:left w:val="nil"/>
          <w:bottom w:val="nil"/>
          <w:right w:val="nil"/>
          <w:between w:val="nil"/>
        </w:pBdr>
        <w:spacing w:line="276" w:lineRule="auto"/>
        <w:rPr>
          <w:rFonts w:eastAsia="Arial Narrow"/>
          <w:color w:val="FF0000"/>
        </w:rPr>
      </w:pPr>
    </w:p>
    <w:tbl>
      <w:tblPr>
        <w:tblStyle w:val="a0"/>
        <w:tblW w:w="8867" w:type="dxa"/>
        <w:tblInd w:w="117" w:type="dxa"/>
        <w:tblLayout w:type="fixed"/>
        <w:tblLook w:val="0000" w:firstRow="0" w:lastRow="0" w:firstColumn="0" w:lastColumn="0" w:noHBand="0" w:noVBand="0"/>
      </w:tblPr>
      <w:tblGrid>
        <w:gridCol w:w="387"/>
        <w:gridCol w:w="608"/>
        <w:gridCol w:w="7872"/>
      </w:tblGrid>
      <w:tr w:rsidR="00343358" w:rsidRPr="003854D2" w14:paraId="09AD8CB4" w14:textId="77777777">
        <w:trPr>
          <w:trHeight w:val="1271"/>
        </w:trPr>
        <w:tc>
          <w:tcPr>
            <w:tcW w:w="387" w:type="dxa"/>
          </w:tcPr>
          <w:p w14:paraId="1836699D" w14:textId="77777777" w:rsidR="00343358" w:rsidRPr="003854D2" w:rsidRDefault="00C862DB" w:rsidP="004C1FCB">
            <w:pPr>
              <w:pBdr>
                <w:top w:val="nil"/>
                <w:left w:val="nil"/>
                <w:bottom w:val="nil"/>
                <w:right w:val="nil"/>
                <w:between w:val="nil"/>
              </w:pBdr>
              <w:spacing w:line="276" w:lineRule="auto"/>
              <w:ind w:left="29" w:right="7"/>
              <w:jc w:val="center"/>
              <w:rPr>
                <w:rFonts w:eastAsia="Arial Narrow"/>
                <w:b/>
                <w:color w:val="000000"/>
              </w:rPr>
            </w:pPr>
            <w:r w:rsidRPr="003854D2">
              <w:rPr>
                <w:rFonts w:eastAsia="Arial Narrow"/>
                <w:b/>
                <w:color w:val="000000"/>
              </w:rPr>
              <w:t>15.</w:t>
            </w:r>
          </w:p>
        </w:tc>
        <w:tc>
          <w:tcPr>
            <w:tcW w:w="608" w:type="dxa"/>
          </w:tcPr>
          <w:p w14:paraId="7A7E5DDC" w14:textId="77777777" w:rsidR="00343358" w:rsidRPr="003854D2" w:rsidRDefault="00343358" w:rsidP="004C1FCB">
            <w:pPr>
              <w:pBdr>
                <w:top w:val="nil"/>
                <w:left w:val="nil"/>
                <w:bottom w:val="nil"/>
                <w:right w:val="nil"/>
                <w:between w:val="nil"/>
              </w:pBdr>
              <w:spacing w:line="276" w:lineRule="auto"/>
              <w:rPr>
                <w:rFonts w:eastAsia="Arial Narrow"/>
                <w:color w:val="000000"/>
              </w:rPr>
            </w:pPr>
          </w:p>
        </w:tc>
        <w:tc>
          <w:tcPr>
            <w:tcW w:w="7872" w:type="dxa"/>
          </w:tcPr>
          <w:p w14:paraId="5CE3B91B" w14:textId="77777777" w:rsidR="00343358" w:rsidRPr="003854D2" w:rsidRDefault="00C862DB" w:rsidP="004C1FCB">
            <w:pPr>
              <w:pBdr>
                <w:top w:val="nil"/>
                <w:left w:val="nil"/>
                <w:bottom w:val="nil"/>
                <w:right w:val="nil"/>
                <w:between w:val="nil"/>
              </w:pBdr>
              <w:spacing w:line="276" w:lineRule="auto"/>
              <w:ind w:left="143"/>
              <w:jc w:val="both"/>
              <w:rPr>
                <w:rFonts w:eastAsia="Arial Narrow"/>
                <w:b/>
                <w:color w:val="000000"/>
              </w:rPr>
            </w:pPr>
            <w:r w:rsidRPr="003854D2">
              <w:rPr>
                <w:rFonts w:eastAsia="Arial Narrow"/>
                <w:b/>
                <w:color w:val="000000"/>
              </w:rPr>
              <w:t>CHANGE OF ADDRESS</w:t>
            </w:r>
          </w:p>
          <w:p w14:paraId="27412823" w14:textId="58E3E1D2" w:rsidR="00343358" w:rsidRPr="003854D2" w:rsidRDefault="00C862DB" w:rsidP="000A2BBC">
            <w:pPr>
              <w:pBdr>
                <w:top w:val="nil"/>
                <w:left w:val="nil"/>
                <w:bottom w:val="nil"/>
                <w:right w:val="nil"/>
                <w:between w:val="nil"/>
              </w:pBdr>
              <w:spacing w:before="1" w:line="276" w:lineRule="auto"/>
              <w:ind w:left="145" w:right="47"/>
              <w:jc w:val="both"/>
              <w:rPr>
                <w:rFonts w:eastAsia="Arial Narrow"/>
                <w:color w:val="000000"/>
              </w:rPr>
            </w:pPr>
            <w:r w:rsidRPr="003854D2">
              <w:rPr>
                <w:rFonts w:eastAsia="Arial Narrow"/>
                <w:color w:val="000000"/>
              </w:rPr>
              <w:t xml:space="preserve">While Applying for enlistment the contractor should </w:t>
            </w:r>
            <w:r w:rsidRPr="003854D2">
              <w:rPr>
                <w:rFonts w:eastAsia="Arial Narrow"/>
              </w:rPr>
              <w:t xml:space="preserve">mention </w:t>
            </w:r>
            <w:r w:rsidR="000A2BBC" w:rsidRPr="003854D2">
              <w:rPr>
                <w:rFonts w:eastAsia="Arial Narrow"/>
                <w:color w:val="000000"/>
              </w:rPr>
              <w:t>his</w:t>
            </w:r>
            <w:r w:rsidRPr="003854D2">
              <w:rPr>
                <w:rFonts w:eastAsia="Arial Narrow"/>
              </w:rPr>
              <w:t xml:space="preserve"> address</w:t>
            </w:r>
            <w:r w:rsidR="000A2BBC">
              <w:rPr>
                <w:rFonts w:eastAsia="Arial Narrow"/>
              </w:rPr>
              <w:t xml:space="preserve"> or </w:t>
            </w:r>
            <w:r w:rsidR="00F521C2">
              <w:rPr>
                <w:rFonts w:eastAsia="Arial Narrow"/>
              </w:rPr>
              <w:t xml:space="preserve">address </w:t>
            </w:r>
            <w:r w:rsidR="00F521C2" w:rsidRPr="003854D2">
              <w:rPr>
                <w:rFonts w:eastAsia="Arial Narrow"/>
                <w:color w:val="000000"/>
              </w:rPr>
              <w:t>of</w:t>
            </w:r>
            <w:r w:rsidRPr="003854D2">
              <w:rPr>
                <w:rFonts w:eastAsia="Arial Narrow"/>
                <w:color w:val="000000"/>
              </w:rPr>
              <w:t xml:space="preserve"> his registered office. All documents viz. Banker’s certificate, Electrical license etc. should bear one of the addresses, otherwise the same shall not be accepted.</w:t>
            </w:r>
          </w:p>
        </w:tc>
      </w:tr>
      <w:tr w:rsidR="00343358" w:rsidRPr="003854D2" w14:paraId="2EEE93D8" w14:textId="77777777">
        <w:trPr>
          <w:trHeight w:val="1386"/>
        </w:trPr>
        <w:tc>
          <w:tcPr>
            <w:tcW w:w="387" w:type="dxa"/>
          </w:tcPr>
          <w:p w14:paraId="61FB7B87" w14:textId="77777777" w:rsidR="00343358" w:rsidRPr="003854D2" w:rsidRDefault="00343358" w:rsidP="004C1FCB">
            <w:pPr>
              <w:pBdr>
                <w:top w:val="nil"/>
                <w:left w:val="nil"/>
                <w:bottom w:val="nil"/>
                <w:right w:val="nil"/>
                <w:between w:val="nil"/>
              </w:pBdr>
              <w:spacing w:line="276" w:lineRule="auto"/>
              <w:rPr>
                <w:rFonts w:eastAsia="Arial Narrow"/>
                <w:color w:val="000000"/>
              </w:rPr>
            </w:pPr>
          </w:p>
        </w:tc>
        <w:tc>
          <w:tcPr>
            <w:tcW w:w="608" w:type="dxa"/>
          </w:tcPr>
          <w:p w14:paraId="07BED558" w14:textId="7A0B622F" w:rsidR="00343358" w:rsidRPr="003854D2" w:rsidRDefault="00343358" w:rsidP="009833A3">
            <w:pPr>
              <w:pBdr>
                <w:top w:val="nil"/>
                <w:left w:val="nil"/>
                <w:bottom w:val="nil"/>
                <w:right w:val="nil"/>
                <w:between w:val="nil"/>
              </w:pBdr>
              <w:spacing w:before="122" w:line="276" w:lineRule="auto"/>
              <w:rPr>
                <w:rFonts w:eastAsia="Arial Narrow"/>
                <w:color w:val="000000"/>
              </w:rPr>
            </w:pPr>
          </w:p>
        </w:tc>
        <w:tc>
          <w:tcPr>
            <w:tcW w:w="7872" w:type="dxa"/>
          </w:tcPr>
          <w:p w14:paraId="3F0B48A4" w14:textId="64D67189" w:rsidR="00343358" w:rsidRPr="003854D2" w:rsidRDefault="00C862DB" w:rsidP="009833A3">
            <w:pPr>
              <w:pStyle w:val="ListParagraph"/>
              <w:numPr>
                <w:ilvl w:val="0"/>
                <w:numId w:val="30"/>
              </w:numPr>
              <w:pBdr>
                <w:top w:val="nil"/>
                <w:left w:val="nil"/>
                <w:bottom w:val="nil"/>
                <w:right w:val="nil"/>
                <w:between w:val="nil"/>
              </w:pBdr>
              <w:spacing w:before="122" w:line="276" w:lineRule="auto"/>
              <w:ind w:right="49"/>
              <w:jc w:val="both"/>
              <w:rPr>
                <w:rFonts w:eastAsia="Arial Narrow"/>
                <w:color w:val="000000"/>
              </w:rPr>
            </w:pPr>
            <w:r w:rsidRPr="003854D2">
              <w:rPr>
                <w:rFonts w:eastAsia="Arial Narrow"/>
                <w:color w:val="000000"/>
              </w:rPr>
              <w:t>The contractor shall intimate the change, if any, in any of the addresses mentioned in the original documents, in advance or within one month of such change</w:t>
            </w:r>
            <w:r w:rsidR="00CB54B6" w:rsidRPr="003854D2">
              <w:rPr>
                <w:rFonts w:eastAsia="Arial Narrow"/>
                <w:color w:val="000000"/>
              </w:rPr>
              <w:t>,</w:t>
            </w:r>
            <w:r w:rsidRPr="003854D2">
              <w:rPr>
                <w:rFonts w:eastAsia="Arial Narrow"/>
                <w:color w:val="000000"/>
              </w:rPr>
              <w:t xml:space="preserve"> along with acknowledgement of noting down of such change in address from the Bank, Income Tax authorities, Sales Tax authorities etc. Failure to do so may result in removal from the approved list of contractors.</w:t>
            </w:r>
          </w:p>
        </w:tc>
      </w:tr>
      <w:tr w:rsidR="00343358" w:rsidRPr="003854D2" w14:paraId="11A4D799" w14:textId="77777777">
        <w:trPr>
          <w:trHeight w:val="1619"/>
        </w:trPr>
        <w:tc>
          <w:tcPr>
            <w:tcW w:w="387" w:type="dxa"/>
          </w:tcPr>
          <w:p w14:paraId="6669CC73" w14:textId="465A3D05" w:rsidR="00343358" w:rsidRPr="003854D2" w:rsidRDefault="00FB35BB" w:rsidP="004C1FCB">
            <w:pPr>
              <w:pBdr>
                <w:top w:val="nil"/>
                <w:left w:val="nil"/>
                <w:bottom w:val="nil"/>
                <w:right w:val="nil"/>
                <w:between w:val="nil"/>
              </w:pBdr>
              <w:spacing w:before="122" w:line="276" w:lineRule="auto"/>
              <w:ind w:left="29" w:right="65"/>
              <w:jc w:val="center"/>
              <w:rPr>
                <w:rFonts w:eastAsia="Arial Narrow"/>
                <w:b/>
                <w:color w:val="000000"/>
              </w:rPr>
            </w:pPr>
            <w:r>
              <w:rPr>
                <w:rFonts w:eastAsia="Arial Narrow"/>
                <w:b/>
                <w:color w:val="000000"/>
              </w:rPr>
              <w:t>16</w:t>
            </w:r>
          </w:p>
        </w:tc>
        <w:tc>
          <w:tcPr>
            <w:tcW w:w="608" w:type="dxa"/>
          </w:tcPr>
          <w:p w14:paraId="03D544CD" w14:textId="77777777" w:rsidR="00343358" w:rsidRPr="003854D2" w:rsidRDefault="00343358" w:rsidP="004C1FCB">
            <w:pPr>
              <w:pBdr>
                <w:top w:val="nil"/>
                <w:left w:val="nil"/>
                <w:bottom w:val="nil"/>
                <w:right w:val="nil"/>
                <w:between w:val="nil"/>
              </w:pBdr>
              <w:spacing w:line="276" w:lineRule="auto"/>
              <w:rPr>
                <w:rFonts w:eastAsia="Arial Narrow"/>
                <w:color w:val="000000"/>
              </w:rPr>
            </w:pPr>
          </w:p>
        </w:tc>
        <w:tc>
          <w:tcPr>
            <w:tcW w:w="7872" w:type="dxa"/>
          </w:tcPr>
          <w:p w14:paraId="27BD2AF7" w14:textId="77777777" w:rsidR="00343358" w:rsidRPr="003854D2" w:rsidRDefault="00C862DB" w:rsidP="004C1FCB">
            <w:pPr>
              <w:pBdr>
                <w:top w:val="nil"/>
                <w:left w:val="nil"/>
                <w:bottom w:val="nil"/>
                <w:right w:val="nil"/>
                <w:between w:val="nil"/>
              </w:pBdr>
              <w:spacing w:before="122" w:line="276" w:lineRule="auto"/>
              <w:ind w:left="143"/>
              <w:jc w:val="both"/>
              <w:rPr>
                <w:rFonts w:eastAsia="Arial Narrow"/>
                <w:b/>
                <w:color w:val="000000"/>
              </w:rPr>
            </w:pPr>
            <w:r w:rsidRPr="003854D2">
              <w:rPr>
                <w:rFonts w:eastAsia="Arial Narrow"/>
                <w:b/>
                <w:color w:val="000000"/>
              </w:rPr>
              <w:t>SUBMISSION OF TENDERS</w:t>
            </w:r>
          </w:p>
          <w:p w14:paraId="1F260BF1" w14:textId="3179A2AF" w:rsidR="00343358" w:rsidRPr="003854D2" w:rsidRDefault="00C862DB" w:rsidP="004C1FCB">
            <w:pPr>
              <w:pBdr>
                <w:top w:val="nil"/>
                <w:left w:val="nil"/>
                <w:bottom w:val="nil"/>
                <w:right w:val="nil"/>
                <w:between w:val="nil"/>
              </w:pBdr>
              <w:spacing w:before="4" w:line="276" w:lineRule="auto"/>
              <w:ind w:left="145" w:right="47"/>
              <w:jc w:val="both"/>
              <w:rPr>
                <w:rFonts w:eastAsia="Arial Narrow"/>
                <w:color w:val="000000"/>
              </w:rPr>
            </w:pPr>
            <w:r w:rsidRPr="003854D2">
              <w:rPr>
                <w:rFonts w:eastAsia="Arial Narrow"/>
                <w:color w:val="000000"/>
              </w:rPr>
              <w:t>A</w:t>
            </w:r>
            <w:r w:rsidR="00063232">
              <w:rPr>
                <w:rFonts w:eastAsia="Arial Narrow"/>
                <w:color w:val="000000"/>
              </w:rPr>
              <w:t>n enlisted</w:t>
            </w:r>
            <w:r w:rsidRPr="003854D2">
              <w:rPr>
                <w:rFonts w:eastAsia="Arial Narrow"/>
                <w:color w:val="000000"/>
              </w:rPr>
              <w:t xml:space="preserve"> contractor shall take part in the tendering process of IISER TVM. Contractors are liable to be removed </w:t>
            </w:r>
            <w:r w:rsidRPr="003854D2">
              <w:rPr>
                <w:rFonts w:eastAsia="Arial Narrow"/>
              </w:rPr>
              <w:t>from the approved</w:t>
            </w:r>
            <w:r w:rsidRPr="003854D2">
              <w:rPr>
                <w:rFonts w:eastAsia="Arial Narrow"/>
                <w:color w:val="000000"/>
              </w:rPr>
              <w:t xml:space="preserve"> list if they do not secure works in IISER TVM / do not take part </w:t>
            </w:r>
            <w:r w:rsidRPr="003854D2">
              <w:rPr>
                <w:rFonts w:eastAsia="Arial Narrow"/>
              </w:rPr>
              <w:t>in the tendering</w:t>
            </w:r>
            <w:r w:rsidRPr="003854D2">
              <w:rPr>
                <w:rFonts w:eastAsia="Arial Narrow"/>
                <w:color w:val="000000"/>
              </w:rPr>
              <w:t xml:space="preserve"> process. For this purpose the approved list shall be periodically reviewed with reference to the number of tenders received for the various works.</w:t>
            </w:r>
          </w:p>
        </w:tc>
      </w:tr>
    </w:tbl>
    <w:p w14:paraId="027D6FF3" w14:textId="77777777" w:rsidR="00343358" w:rsidRPr="003854D2" w:rsidRDefault="00343358" w:rsidP="004C1FCB">
      <w:pPr>
        <w:spacing w:line="276" w:lineRule="auto"/>
        <w:rPr>
          <w:rFonts w:eastAsia="Arial Narrow"/>
        </w:rPr>
        <w:sectPr w:rsidR="00343358" w:rsidRPr="003854D2">
          <w:pgSz w:w="11910" w:h="16840"/>
          <w:pgMar w:top="1420" w:right="1280" w:bottom="1000" w:left="1640" w:header="0" w:footer="802" w:gutter="0"/>
          <w:cols w:space="720"/>
        </w:sectPr>
      </w:pPr>
    </w:p>
    <w:p w14:paraId="213C7626" w14:textId="1730BBF2" w:rsidR="00343358" w:rsidRPr="003854D2" w:rsidRDefault="00C862DB" w:rsidP="00FB35BB">
      <w:pPr>
        <w:pStyle w:val="Heading1"/>
        <w:numPr>
          <w:ilvl w:val="0"/>
          <w:numId w:val="34"/>
        </w:numPr>
        <w:tabs>
          <w:tab w:val="left" w:pos="1238"/>
          <w:tab w:val="left" w:pos="1239"/>
        </w:tabs>
        <w:spacing w:before="89" w:line="276" w:lineRule="auto"/>
        <w:rPr>
          <w:rFonts w:eastAsia="Arial Narrow"/>
        </w:rPr>
      </w:pPr>
      <w:r w:rsidRPr="003854D2">
        <w:rPr>
          <w:rFonts w:eastAsia="Arial Narrow"/>
        </w:rPr>
        <w:lastRenderedPageBreak/>
        <w:t>CONTRACTOR’S OBLIGATIONS</w:t>
      </w:r>
    </w:p>
    <w:p w14:paraId="278D647A" w14:textId="77777777" w:rsidR="00343358" w:rsidRPr="003854D2" w:rsidRDefault="00C862DB" w:rsidP="004C1FCB">
      <w:pPr>
        <w:pBdr>
          <w:top w:val="nil"/>
          <w:left w:val="nil"/>
          <w:bottom w:val="nil"/>
          <w:right w:val="nil"/>
          <w:between w:val="nil"/>
        </w:pBdr>
        <w:spacing w:before="3" w:line="276" w:lineRule="auto"/>
        <w:ind w:left="1240" w:right="153"/>
        <w:jc w:val="both"/>
        <w:rPr>
          <w:rFonts w:eastAsia="Arial Narrow"/>
          <w:color w:val="000000"/>
        </w:rPr>
      </w:pPr>
      <w:r w:rsidRPr="003854D2">
        <w:rPr>
          <w:rFonts w:eastAsia="Arial Narrow"/>
          <w:color w:val="000000"/>
        </w:rPr>
        <w:t xml:space="preserve">The contractor should fulfill all his obligations specified under these rules </w:t>
      </w:r>
      <w:r w:rsidRPr="003854D2">
        <w:rPr>
          <w:rFonts w:eastAsia="Arial Narrow"/>
        </w:rPr>
        <w:t>within</w:t>
      </w:r>
      <w:r w:rsidRPr="003854D2">
        <w:rPr>
          <w:rFonts w:eastAsia="Arial Narrow"/>
          <w:color w:val="000000"/>
        </w:rPr>
        <w:t xml:space="preserve"> the time and in the manner as specified. Some of the obligations are</w:t>
      </w:r>
    </w:p>
    <w:p w14:paraId="76547089" w14:textId="77777777" w:rsidR="00343358" w:rsidRPr="003854D2" w:rsidRDefault="00343358" w:rsidP="004C1FCB">
      <w:pPr>
        <w:pBdr>
          <w:top w:val="nil"/>
          <w:left w:val="nil"/>
          <w:bottom w:val="nil"/>
          <w:right w:val="nil"/>
          <w:between w:val="nil"/>
        </w:pBdr>
        <w:spacing w:line="276" w:lineRule="auto"/>
        <w:rPr>
          <w:rFonts w:eastAsia="Arial Narrow"/>
          <w:color w:val="000000"/>
        </w:rPr>
      </w:pPr>
    </w:p>
    <w:p w14:paraId="206E3E45" w14:textId="77777777" w:rsidR="00343358" w:rsidRPr="003854D2" w:rsidRDefault="00C862DB" w:rsidP="00947721">
      <w:pPr>
        <w:pStyle w:val="ListParagraph"/>
        <w:numPr>
          <w:ilvl w:val="0"/>
          <w:numId w:val="22"/>
        </w:numPr>
        <w:pBdr>
          <w:top w:val="nil"/>
          <w:left w:val="nil"/>
          <w:bottom w:val="nil"/>
          <w:right w:val="nil"/>
          <w:between w:val="nil"/>
        </w:pBdr>
        <w:tabs>
          <w:tab w:val="left" w:pos="1584"/>
        </w:tabs>
        <w:spacing w:line="276" w:lineRule="auto"/>
        <w:ind w:right="155"/>
        <w:jc w:val="both"/>
        <w:rPr>
          <w:rFonts w:eastAsia="Arial Narrow"/>
          <w:color w:val="000000"/>
        </w:rPr>
      </w:pPr>
      <w:r w:rsidRPr="003854D2">
        <w:rPr>
          <w:rFonts w:eastAsia="Arial Narrow"/>
          <w:color w:val="000000"/>
        </w:rPr>
        <w:t>Prior approval shall be obtained before modifying the constitution of the firm/ company.</w:t>
      </w:r>
    </w:p>
    <w:p w14:paraId="40579257" w14:textId="77777777" w:rsidR="00343358" w:rsidRPr="003854D2" w:rsidRDefault="00C862DB" w:rsidP="00947721">
      <w:pPr>
        <w:pStyle w:val="ListParagraph"/>
        <w:numPr>
          <w:ilvl w:val="0"/>
          <w:numId w:val="22"/>
        </w:numPr>
        <w:pBdr>
          <w:top w:val="nil"/>
          <w:left w:val="nil"/>
          <w:bottom w:val="nil"/>
          <w:right w:val="nil"/>
          <w:between w:val="nil"/>
        </w:pBdr>
        <w:tabs>
          <w:tab w:val="left" w:pos="1562"/>
        </w:tabs>
        <w:spacing w:line="276" w:lineRule="auto"/>
        <w:ind w:right="150"/>
        <w:jc w:val="both"/>
        <w:rPr>
          <w:rFonts w:eastAsia="Arial Narrow"/>
          <w:color w:val="000000"/>
        </w:rPr>
      </w:pPr>
      <w:r w:rsidRPr="003854D2">
        <w:rPr>
          <w:rFonts w:eastAsia="Arial Narrow"/>
          <w:color w:val="000000"/>
        </w:rPr>
        <w:t>Intimation regarding change of address should be given in advance or within one month along with documentary proof bankers, Income Tax Department, Sates Tax Department etc.</w:t>
      </w:r>
    </w:p>
    <w:p w14:paraId="7A95F310" w14:textId="0CC3EEFE" w:rsidR="00343358" w:rsidRPr="003854D2" w:rsidRDefault="003946FB" w:rsidP="00947721">
      <w:pPr>
        <w:pStyle w:val="ListParagraph"/>
        <w:numPr>
          <w:ilvl w:val="0"/>
          <w:numId w:val="22"/>
        </w:numPr>
        <w:pBdr>
          <w:top w:val="nil"/>
          <w:left w:val="nil"/>
          <w:bottom w:val="nil"/>
          <w:right w:val="nil"/>
          <w:between w:val="nil"/>
        </w:pBdr>
        <w:tabs>
          <w:tab w:val="left" w:pos="1584"/>
        </w:tabs>
        <w:spacing w:line="276" w:lineRule="auto"/>
        <w:ind w:right="155"/>
        <w:jc w:val="both"/>
        <w:rPr>
          <w:rFonts w:eastAsia="Arial Narrow"/>
          <w:color w:val="000000"/>
        </w:rPr>
      </w:pPr>
      <w:r>
        <w:rPr>
          <w:rFonts w:eastAsia="Arial Narrow"/>
          <w:color w:val="000000"/>
        </w:rPr>
        <w:t>For electrical works enlistment, a</w:t>
      </w:r>
      <w:r w:rsidR="00C862DB" w:rsidRPr="003854D2">
        <w:rPr>
          <w:rFonts w:eastAsia="Arial Narrow"/>
          <w:color w:val="000000"/>
        </w:rPr>
        <w:t xml:space="preserve"> valid electrical </w:t>
      </w:r>
      <w:r w:rsidR="00D25A70">
        <w:rPr>
          <w:rFonts w:eastAsia="Arial Narrow"/>
          <w:color w:val="000000"/>
        </w:rPr>
        <w:t xml:space="preserve">contractor </w:t>
      </w:r>
      <w:r w:rsidR="00C862DB" w:rsidRPr="003854D2">
        <w:rPr>
          <w:rFonts w:eastAsia="Arial Narrow"/>
          <w:color w:val="000000"/>
        </w:rPr>
        <w:t>license of appropriate voltage shall be possessed during the period of enlistment / revalidation.</w:t>
      </w:r>
    </w:p>
    <w:p w14:paraId="659A9662" w14:textId="1D9F53C6" w:rsidR="00343358" w:rsidRPr="003854D2" w:rsidRDefault="00C862DB" w:rsidP="00947721">
      <w:pPr>
        <w:pStyle w:val="ListParagraph"/>
        <w:numPr>
          <w:ilvl w:val="0"/>
          <w:numId w:val="22"/>
        </w:numPr>
        <w:pBdr>
          <w:top w:val="nil"/>
          <w:left w:val="nil"/>
          <w:bottom w:val="nil"/>
          <w:right w:val="nil"/>
          <w:between w:val="nil"/>
        </w:pBdr>
        <w:tabs>
          <w:tab w:val="left" w:pos="1643"/>
        </w:tabs>
        <w:spacing w:line="276" w:lineRule="auto"/>
        <w:ind w:right="151"/>
        <w:jc w:val="both"/>
        <w:rPr>
          <w:rFonts w:eastAsia="Arial Narrow"/>
          <w:color w:val="000000"/>
        </w:rPr>
      </w:pPr>
      <w:r w:rsidRPr="003854D2">
        <w:rPr>
          <w:rFonts w:eastAsia="Arial Narrow"/>
          <w:color w:val="000000"/>
        </w:rPr>
        <w:t>A</w:t>
      </w:r>
      <w:r w:rsidR="00D25A70">
        <w:rPr>
          <w:rFonts w:eastAsia="Arial Narrow"/>
          <w:color w:val="000000"/>
        </w:rPr>
        <w:t>n enlisted</w:t>
      </w:r>
      <w:r w:rsidRPr="003854D2">
        <w:rPr>
          <w:rFonts w:eastAsia="Arial Narrow"/>
          <w:color w:val="000000"/>
        </w:rPr>
        <w:t xml:space="preserve"> contractor shall take part in the tendering process as mentioned in para 17</w:t>
      </w:r>
    </w:p>
    <w:p w14:paraId="76882B41" w14:textId="51AF8A98" w:rsidR="00343358" w:rsidRPr="003854D2" w:rsidRDefault="00C862DB" w:rsidP="00947721">
      <w:pPr>
        <w:pStyle w:val="ListParagraph"/>
        <w:numPr>
          <w:ilvl w:val="0"/>
          <w:numId w:val="22"/>
        </w:numPr>
        <w:pBdr>
          <w:top w:val="nil"/>
          <w:left w:val="nil"/>
          <w:bottom w:val="nil"/>
          <w:right w:val="nil"/>
          <w:between w:val="nil"/>
        </w:pBdr>
        <w:tabs>
          <w:tab w:val="left" w:pos="1597"/>
        </w:tabs>
        <w:spacing w:before="1" w:line="276" w:lineRule="auto"/>
        <w:ind w:right="154"/>
        <w:jc w:val="both"/>
        <w:rPr>
          <w:rFonts w:eastAsia="Arial Narrow"/>
          <w:color w:val="000000"/>
        </w:rPr>
      </w:pPr>
      <w:r w:rsidRPr="003854D2">
        <w:rPr>
          <w:rFonts w:eastAsia="Arial Narrow"/>
          <w:color w:val="000000"/>
        </w:rPr>
        <w:t>A</w:t>
      </w:r>
      <w:r w:rsidR="00D25A70">
        <w:rPr>
          <w:rFonts w:eastAsia="Arial Narrow"/>
          <w:color w:val="000000"/>
        </w:rPr>
        <w:t>n enlisted c</w:t>
      </w:r>
      <w:r w:rsidRPr="003854D2">
        <w:rPr>
          <w:rFonts w:eastAsia="Arial Narrow"/>
          <w:color w:val="000000"/>
        </w:rPr>
        <w:t>ontractor shall maintain good conduct while carrying out work and shall not indulge in unethical practices.</w:t>
      </w:r>
    </w:p>
    <w:p w14:paraId="60F04DE7" w14:textId="77777777" w:rsidR="00343358" w:rsidRPr="003854D2" w:rsidRDefault="00C862DB" w:rsidP="00947721">
      <w:pPr>
        <w:pStyle w:val="ListParagraph"/>
        <w:numPr>
          <w:ilvl w:val="0"/>
          <w:numId w:val="22"/>
        </w:numPr>
        <w:pBdr>
          <w:top w:val="nil"/>
          <w:left w:val="nil"/>
          <w:bottom w:val="nil"/>
          <w:right w:val="nil"/>
          <w:between w:val="nil"/>
        </w:pBdr>
        <w:tabs>
          <w:tab w:val="left" w:pos="1593"/>
        </w:tabs>
        <w:spacing w:line="276" w:lineRule="auto"/>
        <w:ind w:right="151"/>
        <w:jc w:val="both"/>
        <w:rPr>
          <w:rFonts w:eastAsia="Arial Narrow"/>
          <w:color w:val="000000"/>
        </w:rPr>
      </w:pPr>
      <w:r w:rsidRPr="003854D2">
        <w:rPr>
          <w:rFonts w:eastAsia="Arial Narrow"/>
          <w:color w:val="000000"/>
        </w:rPr>
        <w:t>The works awarded should be executed strictly as per terms and conditions of contract.</w:t>
      </w:r>
    </w:p>
    <w:p w14:paraId="7DE98954" w14:textId="2E584D5C" w:rsidR="00343358" w:rsidRDefault="00C862DB" w:rsidP="00947721">
      <w:pPr>
        <w:pStyle w:val="ListParagraph"/>
        <w:numPr>
          <w:ilvl w:val="0"/>
          <w:numId w:val="22"/>
        </w:numPr>
        <w:pBdr>
          <w:top w:val="nil"/>
          <w:left w:val="nil"/>
          <w:bottom w:val="nil"/>
          <w:right w:val="nil"/>
          <w:between w:val="nil"/>
        </w:pBdr>
        <w:tabs>
          <w:tab w:val="left" w:pos="1620"/>
        </w:tabs>
        <w:spacing w:line="276" w:lineRule="auto"/>
        <w:ind w:right="151"/>
        <w:jc w:val="both"/>
        <w:rPr>
          <w:rFonts w:eastAsia="Arial Narrow"/>
          <w:color w:val="000000"/>
        </w:rPr>
      </w:pPr>
      <w:r w:rsidRPr="003854D2">
        <w:rPr>
          <w:rFonts w:eastAsia="Arial Narrow"/>
          <w:color w:val="000000"/>
        </w:rPr>
        <w:t>Top priority should be accorded for safety at site of work, quality of material and workmanship and protecting the environment of the IISER TVM campus.</w:t>
      </w:r>
    </w:p>
    <w:p w14:paraId="0C9C8749" w14:textId="77777777" w:rsidR="003946FB" w:rsidRPr="003854D2" w:rsidRDefault="003946FB" w:rsidP="003946FB">
      <w:pPr>
        <w:pStyle w:val="ListParagraph"/>
        <w:pBdr>
          <w:top w:val="nil"/>
          <w:left w:val="nil"/>
          <w:bottom w:val="nil"/>
          <w:right w:val="nil"/>
          <w:between w:val="nil"/>
        </w:pBdr>
        <w:tabs>
          <w:tab w:val="left" w:pos="1620"/>
        </w:tabs>
        <w:spacing w:line="276" w:lineRule="auto"/>
        <w:ind w:left="1960" w:right="151" w:firstLine="0"/>
        <w:jc w:val="both"/>
        <w:rPr>
          <w:rFonts w:eastAsia="Arial Narrow"/>
          <w:color w:val="000000"/>
        </w:rPr>
      </w:pPr>
    </w:p>
    <w:p w14:paraId="3F52FB7B" w14:textId="77777777" w:rsidR="00343358" w:rsidRPr="003854D2" w:rsidRDefault="00343358" w:rsidP="004C1FCB">
      <w:pPr>
        <w:pBdr>
          <w:top w:val="nil"/>
          <w:left w:val="nil"/>
          <w:bottom w:val="nil"/>
          <w:right w:val="nil"/>
          <w:between w:val="nil"/>
        </w:pBdr>
        <w:spacing w:before="8" w:line="276" w:lineRule="auto"/>
        <w:rPr>
          <w:rFonts w:eastAsia="Arial Narrow"/>
          <w:color w:val="000000"/>
          <w:sz w:val="21"/>
          <w:szCs w:val="21"/>
        </w:rPr>
      </w:pPr>
    </w:p>
    <w:p w14:paraId="6D8681A3" w14:textId="24DA2D67" w:rsidR="00343358" w:rsidRPr="003854D2" w:rsidRDefault="00C862DB" w:rsidP="00FB35BB">
      <w:pPr>
        <w:pStyle w:val="Heading1"/>
        <w:numPr>
          <w:ilvl w:val="0"/>
          <w:numId w:val="35"/>
        </w:numPr>
        <w:tabs>
          <w:tab w:val="left" w:pos="1238"/>
          <w:tab w:val="left" w:pos="1239"/>
        </w:tabs>
        <w:spacing w:line="276" w:lineRule="auto"/>
        <w:rPr>
          <w:rFonts w:eastAsia="Arial Narrow"/>
        </w:rPr>
      </w:pPr>
      <w:r w:rsidRPr="003854D2">
        <w:rPr>
          <w:rFonts w:eastAsia="Arial Narrow"/>
        </w:rPr>
        <w:t>DISCIPLINARY ACTIONS</w:t>
      </w:r>
    </w:p>
    <w:p w14:paraId="5C2846E5" w14:textId="3F41B9A0" w:rsidR="00343358" w:rsidRPr="003854D2" w:rsidRDefault="00C862DB" w:rsidP="004C1FCB">
      <w:pPr>
        <w:pBdr>
          <w:top w:val="nil"/>
          <w:left w:val="nil"/>
          <w:bottom w:val="nil"/>
          <w:right w:val="nil"/>
          <w:between w:val="nil"/>
        </w:pBdr>
        <w:spacing w:before="2" w:line="276" w:lineRule="auto"/>
        <w:ind w:left="1240" w:right="151"/>
        <w:jc w:val="both"/>
        <w:rPr>
          <w:rFonts w:eastAsia="Arial Narrow"/>
          <w:color w:val="000000"/>
        </w:rPr>
      </w:pPr>
      <w:r w:rsidRPr="003854D2">
        <w:rPr>
          <w:rFonts w:eastAsia="Arial Narrow"/>
          <w:color w:val="000000"/>
        </w:rPr>
        <w:t xml:space="preserve">The contractor </w:t>
      </w:r>
      <w:r w:rsidR="00CB54B6" w:rsidRPr="003854D2">
        <w:rPr>
          <w:rFonts w:eastAsia="Arial Narrow"/>
          <w:color w:val="000000"/>
        </w:rPr>
        <w:t>must</w:t>
      </w:r>
      <w:r w:rsidRPr="003854D2">
        <w:rPr>
          <w:rFonts w:eastAsia="Arial Narrow"/>
          <w:color w:val="000000"/>
        </w:rPr>
        <w:t xml:space="preserve"> abide by all the rules of enlistment</w:t>
      </w:r>
      <w:r w:rsidR="00CB54B6" w:rsidRPr="003854D2">
        <w:rPr>
          <w:rFonts w:eastAsia="Arial Narrow"/>
          <w:color w:val="000000"/>
        </w:rPr>
        <w:t>,</w:t>
      </w:r>
      <w:r w:rsidRPr="003854D2">
        <w:rPr>
          <w:rFonts w:eastAsia="Arial Narrow"/>
          <w:color w:val="000000"/>
        </w:rPr>
        <w:t xml:space="preserve"> and also by the terms and conditions of the contract and Notice Inviting Tenders. He shall have to execute the works as per </w:t>
      </w:r>
      <w:r w:rsidR="00CB54B6" w:rsidRPr="003854D2">
        <w:rPr>
          <w:rFonts w:eastAsia="Arial Narrow"/>
          <w:color w:val="000000"/>
        </w:rPr>
        <w:t xml:space="preserve">the </w:t>
      </w:r>
      <w:r w:rsidRPr="003854D2">
        <w:rPr>
          <w:rFonts w:eastAsia="Arial Narrow"/>
          <w:color w:val="000000"/>
        </w:rPr>
        <w:t>contract</w:t>
      </w:r>
      <w:r w:rsidR="00CB54B6" w:rsidRPr="003854D2">
        <w:rPr>
          <w:rFonts w:eastAsia="Arial Narrow"/>
          <w:color w:val="000000"/>
        </w:rPr>
        <w:t>,</w:t>
      </w:r>
      <w:r w:rsidRPr="003854D2">
        <w:rPr>
          <w:rFonts w:eastAsia="Arial Narrow"/>
          <w:color w:val="000000"/>
        </w:rPr>
        <w:t xml:space="preserve"> on time</w:t>
      </w:r>
      <w:r w:rsidR="00CB54B6" w:rsidRPr="003854D2">
        <w:rPr>
          <w:rFonts w:eastAsia="Arial Narrow"/>
          <w:color w:val="000000"/>
        </w:rPr>
        <w:t>,</w:t>
      </w:r>
      <w:r w:rsidRPr="003854D2">
        <w:rPr>
          <w:rFonts w:eastAsia="Arial Narrow"/>
          <w:color w:val="000000"/>
        </w:rPr>
        <w:t xml:space="preserve"> and with good quality. IISER TVM shall have the right to demote a contractor to a lower class, suspend business with him for any period, debar or remove the name from the </w:t>
      </w:r>
      <w:r w:rsidR="003946FB">
        <w:rPr>
          <w:rFonts w:eastAsia="Arial Narrow"/>
          <w:color w:val="000000"/>
        </w:rPr>
        <w:t>en</w:t>
      </w:r>
      <w:r w:rsidRPr="003854D2">
        <w:rPr>
          <w:rFonts w:eastAsia="Arial Narrow"/>
          <w:color w:val="000000"/>
        </w:rPr>
        <w:t>list of contractors indefinitely or for a period as decided by IISER TVM</w:t>
      </w:r>
      <w:r w:rsidR="00CB54B6" w:rsidRPr="003854D2">
        <w:rPr>
          <w:rFonts w:eastAsia="Arial Narrow"/>
          <w:color w:val="000000"/>
        </w:rPr>
        <w:t>,</w:t>
      </w:r>
      <w:r w:rsidRPr="003854D2">
        <w:rPr>
          <w:rFonts w:eastAsia="Arial Narrow"/>
          <w:color w:val="000000"/>
        </w:rPr>
        <w:t xml:space="preserve"> after issue of a show cause notice. Decision of IISER TVM shall be final and binding on the contractor.</w:t>
      </w:r>
    </w:p>
    <w:p w14:paraId="1034A2A0" w14:textId="77777777" w:rsidR="00343358" w:rsidRPr="003854D2" w:rsidRDefault="00343358" w:rsidP="004C1FCB">
      <w:pPr>
        <w:pBdr>
          <w:top w:val="nil"/>
          <w:left w:val="nil"/>
          <w:bottom w:val="nil"/>
          <w:right w:val="nil"/>
          <w:between w:val="nil"/>
        </w:pBdr>
        <w:spacing w:before="9" w:line="276" w:lineRule="auto"/>
        <w:rPr>
          <w:rFonts w:eastAsia="Arial Narrow"/>
          <w:color w:val="000000"/>
          <w:sz w:val="21"/>
          <w:szCs w:val="21"/>
        </w:rPr>
      </w:pPr>
    </w:p>
    <w:p w14:paraId="4E4F8906" w14:textId="1E45B8B5" w:rsidR="00343358" w:rsidRPr="003854D2" w:rsidRDefault="00C862DB" w:rsidP="00FB35BB">
      <w:pPr>
        <w:pStyle w:val="Heading1"/>
        <w:numPr>
          <w:ilvl w:val="1"/>
          <w:numId w:val="35"/>
        </w:numPr>
        <w:tabs>
          <w:tab w:val="left" w:pos="1238"/>
          <w:tab w:val="left" w:pos="1239"/>
        </w:tabs>
        <w:spacing w:line="276" w:lineRule="auto"/>
        <w:rPr>
          <w:rFonts w:eastAsia="Arial Narrow"/>
        </w:rPr>
      </w:pPr>
      <w:r w:rsidRPr="003854D2">
        <w:rPr>
          <w:rFonts w:eastAsia="Arial Narrow"/>
        </w:rPr>
        <w:t>Demotion to a lower class</w:t>
      </w:r>
    </w:p>
    <w:p w14:paraId="5C488E29" w14:textId="77777777" w:rsidR="00343358" w:rsidRPr="003854D2" w:rsidRDefault="00C862DB" w:rsidP="004C1FCB">
      <w:pPr>
        <w:pBdr>
          <w:top w:val="nil"/>
          <w:left w:val="nil"/>
          <w:bottom w:val="nil"/>
          <w:right w:val="nil"/>
          <w:between w:val="nil"/>
        </w:pBdr>
        <w:spacing w:before="2" w:line="276" w:lineRule="auto"/>
        <w:ind w:left="1240" w:right="157"/>
        <w:rPr>
          <w:rFonts w:eastAsia="Arial Narrow"/>
          <w:color w:val="000000"/>
        </w:rPr>
      </w:pPr>
      <w:r w:rsidRPr="003854D2">
        <w:rPr>
          <w:rFonts w:eastAsia="Arial Narrow"/>
          <w:color w:val="000000"/>
        </w:rPr>
        <w:t>The following shall make the contractor liable for demotion to a lower category;</w:t>
      </w:r>
    </w:p>
    <w:p w14:paraId="668292B5" w14:textId="06A132B4" w:rsidR="00343358" w:rsidRPr="003854D2" w:rsidRDefault="00C862DB" w:rsidP="00FC38B9">
      <w:pPr>
        <w:pStyle w:val="ListParagraph"/>
        <w:numPr>
          <w:ilvl w:val="0"/>
          <w:numId w:val="21"/>
        </w:numPr>
        <w:pBdr>
          <w:top w:val="nil"/>
          <w:left w:val="nil"/>
          <w:bottom w:val="nil"/>
          <w:right w:val="nil"/>
          <w:between w:val="nil"/>
        </w:pBdr>
        <w:spacing w:line="276" w:lineRule="auto"/>
        <w:ind w:right="157"/>
        <w:rPr>
          <w:rFonts w:eastAsia="Arial Narrow"/>
          <w:color w:val="000000"/>
        </w:rPr>
      </w:pPr>
      <w:r w:rsidRPr="003854D2">
        <w:rPr>
          <w:rFonts w:eastAsia="Arial Narrow"/>
          <w:color w:val="000000"/>
        </w:rPr>
        <w:t>fails to execute a contract</w:t>
      </w:r>
      <w:r w:rsidR="00CB54B6" w:rsidRPr="003854D2">
        <w:rPr>
          <w:rFonts w:eastAsia="Arial Narrow"/>
          <w:color w:val="000000"/>
        </w:rPr>
        <w:t>,</w:t>
      </w:r>
      <w:r w:rsidRPr="003854D2">
        <w:rPr>
          <w:rFonts w:eastAsia="Arial Narrow"/>
          <w:color w:val="000000"/>
        </w:rPr>
        <w:t xml:space="preserve"> or executes it unsatisfactorily</w:t>
      </w:r>
      <w:r w:rsidR="00CB54B6" w:rsidRPr="003854D2">
        <w:rPr>
          <w:rFonts w:eastAsia="Arial Narrow"/>
          <w:color w:val="000000"/>
        </w:rPr>
        <w:t>,</w:t>
      </w:r>
      <w:r w:rsidRPr="003854D2">
        <w:rPr>
          <w:rFonts w:eastAsia="Arial Narrow"/>
          <w:color w:val="000000"/>
        </w:rPr>
        <w:t xml:space="preserve"> or </w:t>
      </w:r>
      <w:r w:rsidR="00CB54B6" w:rsidRPr="003854D2">
        <w:rPr>
          <w:rFonts w:eastAsia="Arial Narrow"/>
          <w:color w:val="000000"/>
        </w:rPr>
        <w:t xml:space="preserve">is </w:t>
      </w:r>
      <w:r w:rsidRPr="003854D2">
        <w:rPr>
          <w:rFonts w:eastAsia="Arial Narrow"/>
          <w:color w:val="000000"/>
        </w:rPr>
        <w:t xml:space="preserve">proved to be responsible for construction defects </w:t>
      </w:r>
      <w:r w:rsidR="008F1B7D" w:rsidRPr="003854D2">
        <w:rPr>
          <w:rFonts w:eastAsia="Arial Narrow"/>
          <w:color w:val="000000"/>
        </w:rPr>
        <w:t>(or)</w:t>
      </w:r>
    </w:p>
    <w:p w14:paraId="1DFCF734" w14:textId="28C9CDFA" w:rsidR="008F1B7D" w:rsidRPr="003854D2" w:rsidRDefault="00C862DB" w:rsidP="00FC38B9">
      <w:pPr>
        <w:pStyle w:val="ListParagraph"/>
        <w:numPr>
          <w:ilvl w:val="0"/>
          <w:numId w:val="21"/>
        </w:numPr>
        <w:pBdr>
          <w:top w:val="nil"/>
          <w:left w:val="nil"/>
          <w:bottom w:val="nil"/>
          <w:right w:val="nil"/>
          <w:between w:val="nil"/>
        </w:pBdr>
        <w:spacing w:before="1" w:line="276" w:lineRule="auto"/>
        <w:ind w:right="157"/>
        <w:rPr>
          <w:rFonts w:eastAsia="Arial Narrow"/>
          <w:color w:val="000000"/>
        </w:rPr>
      </w:pPr>
      <w:r w:rsidRPr="003854D2">
        <w:rPr>
          <w:rFonts w:eastAsia="Arial Narrow"/>
          <w:color w:val="000000"/>
        </w:rPr>
        <w:t xml:space="preserve">no longer possess adequate equipment, </w:t>
      </w:r>
      <w:r w:rsidR="003946FB">
        <w:rPr>
          <w:rFonts w:eastAsia="Arial Narrow"/>
          <w:color w:val="000000"/>
        </w:rPr>
        <w:t>workers</w:t>
      </w:r>
      <w:r w:rsidRPr="003854D2">
        <w:rPr>
          <w:rFonts w:eastAsia="Arial Narrow"/>
          <w:color w:val="000000"/>
        </w:rPr>
        <w:t xml:space="preserve"> or financial resources </w:t>
      </w:r>
      <w:r w:rsidR="008F1B7D" w:rsidRPr="003854D2">
        <w:rPr>
          <w:rFonts w:eastAsia="Arial Narrow"/>
          <w:color w:val="000000"/>
        </w:rPr>
        <w:t>(or)</w:t>
      </w:r>
    </w:p>
    <w:p w14:paraId="3D00F570" w14:textId="33F8DEC9" w:rsidR="00343358" w:rsidRPr="003854D2" w:rsidRDefault="00C862DB" w:rsidP="00FC38B9">
      <w:pPr>
        <w:pStyle w:val="ListParagraph"/>
        <w:numPr>
          <w:ilvl w:val="0"/>
          <w:numId w:val="21"/>
        </w:numPr>
        <w:pBdr>
          <w:top w:val="nil"/>
          <w:left w:val="nil"/>
          <w:bottom w:val="nil"/>
          <w:right w:val="nil"/>
          <w:between w:val="nil"/>
        </w:pBdr>
        <w:spacing w:before="1" w:line="276" w:lineRule="auto"/>
        <w:ind w:right="157"/>
        <w:rPr>
          <w:rFonts w:eastAsia="Arial Narrow"/>
          <w:color w:val="000000"/>
        </w:rPr>
      </w:pPr>
      <w:r w:rsidRPr="003854D2">
        <w:rPr>
          <w:rFonts w:eastAsia="Arial Narrow"/>
          <w:color w:val="000000"/>
        </w:rPr>
        <w:t xml:space="preserve">is litigious by nature </w:t>
      </w:r>
      <w:r w:rsidR="008F1B7D" w:rsidRPr="003854D2">
        <w:rPr>
          <w:rFonts w:eastAsia="Arial Narrow"/>
          <w:color w:val="000000"/>
        </w:rPr>
        <w:t>(or)</w:t>
      </w:r>
    </w:p>
    <w:p w14:paraId="21958EF2" w14:textId="77777777" w:rsidR="008F1B7D" w:rsidRPr="003854D2" w:rsidRDefault="00C862DB" w:rsidP="00FC38B9">
      <w:pPr>
        <w:pStyle w:val="ListParagraph"/>
        <w:numPr>
          <w:ilvl w:val="0"/>
          <w:numId w:val="21"/>
        </w:numPr>
        <w:pBdr>
          <w:top w:val="nil"/>
          <w:left w:val="nil"/>
          <w:bottom w:val="nil"/>
          <w:right w:val="nil"/>
          <w:between w:val="nil"/>
        </w:pBdr>
        <w:tabs>
          <w:tab w:val="left" w:pos="1559"/>
        </w:tabs>
        <w:spacing w:before="2" w:line="276" w:lineRule="auto"/>
        <w:ind w:right="506"/>
        <w:rPr>
          <w:rFonts w:eastAsia="Arial Narrow"/>
          <w:color w:val="000000"/>
        </w:rPr>
      </w:pPr>
      <w:r w:rsidRPr="003854D2">
        <w:rPr>
          <w:rFonts w:eastAsia="Arial Narrow"/>
          <w:color w:val="000000"/>
        </w:rPr>
        <w:t xml:space="preserve">violates any important condition of contract </w:t>
      </w:r>
      <w:r w:rsidR="008F1B7D" w:rsidRPr="003854D2">
        <w:rPr>
          <w:rFonts w:eastAsia="Arial Narrow"/>
          <w:color w:val="000000"/>
        </w:rPr>
        <w:t>(or)</w:t>
      </w:r>
    </w:p>
    <w:p w14:paraId="7DAC2626" w14:textId="7122C661" w:rsidR="008F1B7D" w:rsidRPr="003854D2" w:rsidRDefault="00C862DB" w:rsidP="00FC38B9">
      <w:pPr>
        <w:pStyle w:val="ListParagraph"/>
        <w:numPr>
          <w:ilvl w:val="0"/>
          <w:numId w:val="21"/>
        </w:numPr>
        <w:pBdr>
          <w:top w:val="nil"/>
          <w:left w:val="nil"/>
          <w:bottom w:val="nil"/>
          <w:right w:val="nil"/>
          <w:between w:val="nil"/>
        </w:pBdr>
        <w:tabs>
          <w:tab w:val="left" w:pos="1559"/>
        </w:tabs>
        <w:spacing w:before="2" w:line="276" w:lineRule="auto"/>
        <w:ind w:right="506"/>
        <w:rPr>
          <w:rFonts w:eastAsia="Arial Narrow"/>
          <w:color w:val="000000"/>
        </w:rPr>
      </w:pPr>
      <w:r w:rsidRPr="003854D2">
        <w:rPr>
          <w:rFonts w:eastAsia="Arial Narrow"/>
          <w:color w:val="000000"/>
        </w:rPr>
        <w:t xml:space="preserve">the contractor or the staff of </w:t>
      </w:r>
      <w:r w:rsidR="0006348A" w:rsidRPr="003854D2">
        <w:rPr>
          <w:rFonts w:eastAsia="Arial Narrow"/>
          <w:color w:val="000000"/>
        </w:rPr>
        <w:t xml:space="preserve">the </w:t>
      </w:r>
      <w:r w:rsidRPr="003854D2">
        <w:rPr>
          <w:rFonts w:eastAsia="Arial Narrow"/>
          <w:color w:val="000000"/>
        </w:rPr>
        <w:t>contractor misbehave</w:t>
      </w:r>
      <w:r w:rsidR="00CB54B6" w:rsidRPr="003854D2">
        <w:rPr>
          <w:rFonts w:eastAsia="Arial Narrow"/>
          <w:color w:val="000000"/>
        </w:rPr>
        <w:t>s</w:t>
      </w:r>
      <w:r w:rsidRPr="003854D2">
        <w:rPr>
          <w:rFonts w:eastAsia="Arial Narrow"/>
          <w:color w:val="000000"/>
        </w:rPr>
        <w:t xml:space="preserve"> with IISER TVM officials </w:t>
      </w:r>
      <w:r w:rsidR="008F1B7D" w:rsidRPr="003854D2">
        <w:rPr>
          <w:rFonts w:eastAsia="Arial Narrow"/>
          <w:color w:val="000000"/>
        </w:rPr>
        <w:t>(or)</w:t>
      </w:r>
    </w:p>
    <w:p w14:paraId="111A9B46" w14:textId="5E2170C5" w:rsidR="008F1B7D" w:rsidRPr="003854D2" w:rsidRDefault="00C862DB" w:rsidP="00FC38B9">
      <w:pPr>
        <w:pStyle w:val="ListParagraph"/>
        <w:numPr>
          <w:ilvl w:val="0"/>
          <w:numId w:val="21"/>
        </w:numPr>
        <w:pBdr>
          <w:top w:val="nil"/>
          <w:left w:val="nil"/>
          <w:bottom w:val="nil"/>
          <w:right w:val="nil"/>
          <w:between w:val="nil"/>
        </w:pBdr>
        <w:tabs>
          <w:tab w:val="left" w:pos="1559"/>
        </w:tabs>
        <w:spacing w:before="2" w:line="276" w:lineRule="auto"/>
        <w:ind w:right="506"/>
        <w:rPr>
          <w:rFonts w:eastAsia="Arial Narrow"/>
          <w:color w:val="000000"/>
        </w:rPr>
      </w:pPr>
      <w:r w:rsidRPr="003854D2">
        <w:rPr>
          <w:rFonts w:eastAsia="Arial Narrow"/>
          <w:color w:val="000000"/>
        </w:rPr>
        <w:t xml:space="preserve">fails to take part in the tenders invited by IISER TVM </w:t>
      </w:r>
      <w:r w:rsidR="008F1B7D" w:rsidRPr="003854D2">
        <w:rPr>
          <w:rFonts w:eastAsia="Arial Narrow"/>
          <w:color w:val="000000"/>
        </w:rPr>
        <w:t>(or)</w:t>
      </w:r>
    </w:p>
    <w:p w14:paraId="61E80A6F" w14:textId="59724DAC" w:rsidR="00343358" w:rsidRPr="003854D2" w:rsidRDefault="00C862DB" w:rsidP="00FC38B9">
      <w:pPr>
        <w:pStyle w:val="ListParagraph"/>
        <w:numPr>
          <w:ilvl w:val="0"/>
          <w:numId w:val="21"/>
        </w:numPr>
        <w:pBdr>
          <w:top w:val="nil"/>
          <w:left w:val="nil"/>
          <w:bottom w:val="nil"/>
          <w:right w:val="nil"/>
          <w:between w:val="nil"/>
        </w:pBdr>
        <w:tabs>
          <w:tab w:val="left" w:pos="1559"/>
        </w:tabs>
        <w:spacing w:before="2" w:line="276" w:lineRule="auto"/>
        <w:ind w:right="506"/>
        <w:rPr>
          <w:rFonts w:eastAsia="Arial Narrow"/>
          <w:color w:val="000000"/>
        </w:rPr>
      </w:pPr>
      <w:r w:rsidRPr="003854D2">
        <w:rPr>
          <w:rFonts w:eastAsia="Arial Narrow"/>
          <w:color w:val="000000"/>
        </w:rPr>
        <w:t>any other reason</w:t>
      </w:r>
      <w:r w:rsidR="0006348A" w:rsidRPr="003854D2">
        <w:rPr>
          <w:rFonts w:eastAsia="Arial Narrow"/>
          <w:color w:val="000000"/>
        </w:rPr>
        <w:t>,</w:t>
      </w:r>
      <w:r w:rsidRPr="003854D2">
        <w:rPr>
          <w:rFonts w:eastAsia="Arial Narrow"/>
          <w:color w:val="000000"/>
        </w:rPr>
        <w:t xml:space="preserve"> which in the view of IISER TVM</w:t>
      </w:r>
      <w:r w:rsidR="0006348A" w:rsidRPr="003854D2">
        <w:rPr>
          <w:rFonts w:eastAsia="Arial Narrow"/>
          <w:color w:val="000000"/>
        </w:rPr>
        <w:t xml:space="preserve">, </w:t>
      </w:r>
      <w:r w:rsidRPr="003854D2">
        <w:rPr>
          <w:rFonts w:eastAsia="Arial Narrow"/>
          <w:color w:val="000000"/>
        </w:rPr>
        <w:t>calls for disciplinary action.</w:t>
      </w:r>
    </w:p>
    <w:p w14:paraId="1DE527E8" w14:textId="77777777" w:rsidR="00343358" w:rsidRPr="003854D2" w:rsidRDefault="00343358" w:rsidP="00FC38B9">
      <w:pPr>
        <w:pBdr>
          <w:top w:val="nil"/>
          <w:left w:val="nil"/>
          <w:bottom w:val="nil"/>
          <w:right w:val="nil"/>
          <w:between w:val="nil"/>
        </w:pBdr>
        <w:spacing w:before="7" w:line="276" w:lineRule="auto"/>
        <w:ind w:left="1260"/>
        <w:rPr>
          <w:rFonts w:eastAsia="Arial Narrow"/>
          <w:color w:val="000000"/>
          <w:sz w:val="21"/>
          <w:szCs w:val="21"/>
        </w:rPr>
      </w:pPr>
    </w:p>
    <w:p w14:paraId="7B38B21D" w14:textId="42134D28" w:rsidR="00343358" w:rsidRPr="003854D2" w:rsidRDefault="00C862DB" w:rsidP="00FB35BB">
      <w:pPr>
        <w:pStyle w:val="Heading1"/>
        <w:numPr>
          <w:ilvl w:val="1"/>
          <w:numId w:val="35"/>
        </w:numPr>
        <w:tabs>
          <w:tab w:val="left" w:pos="1239"/>
        </w:tabs>
        <w:spacing w:line="276" w:lineRule="auto"/>
        <w:jc w:val="both"/>
        <w:rPr>
          <w:rFonts w:eastAsia="Arial Narrow"/>
        </w:rPr>
      </w:pPr>
      <w:r w:rsidRPr="003854D2">
        <w:rPr>
          <w:rFonts w:eastAsia="Arial Narrow"/>
        </w:rPr>
        <w:lastRenderedPageBreak/>
        <w:t>Suspension of business</w:t>
      </w:r>
    </w:p>
    <w:p w14:paraId="491603A3" w14:textId="69D2C11F" w:rsidR="00D95467" w:rsidRDefault="00C862DB" w:rsidP="004C1FCB">
      <w:pPr>
        <w:pBdr>
          <w:top w:val="nil"/>
          <w:left w:val="nil"/>
          <w:bottom w:val="nil"/>
          <w:right w:val="nil"/>
          <w:between w:val="nil"/>
        </w:pBdr>
        <w:spacing w:before="4" w:line="276" w:lineRule="auto"/>
        <w:ind w:left="1240" w:right="153"/>
        <w:jc w:val="both"/>
        <w:rPr>
          <w:rFonts w:eastAsia="Arial Narrow"/>
          <w:color w:val="000000"/>
        </w:rPr>
      </w:pPr>
      <w:r w:rsidRPr="003854D2">
        <w:rPr>
          <w:rFonts w:eastAsia="Arial Narrow"/>
          <w:color w:val="000000"/>
        </w:rPr>
        <w:t>IISER TVM may suspend business with the contractor for a period, decided</w:t>
      </w:r>
      <w:r w:rsidR="0006348A" w:rsidRPr="003854D2">
        <w:rPr>
          <w:rFonts w:eastAsia="Arial Narrow"/>
          <w:color w:val="000000"/>
        </w:rPr>
        <w:t xml:space="preserve"> by it, pending full enquiry in</w:t>
      </w:r>
      <w:r w:rsidRPr="003854D2">
        <w:rPr>
          <w:rFonts w:eastAsia="Arial Narrow"/>
          <w:color w:val="000000"/>
        </w:rPr>
        <w:t xml:space="preserve">to the allegations, if IISER TVM is, prima facie of the view that the contractor is guilty of an </w:t>
      </w:r>
      <w:r w:rsidRPr="003854D2">
        <w:rPr>
          <w:rFonts w:eastAsia="Arial Narrow"/>
        </w:rPr>
        <w:t>offense</w:t>
      </w:r>
      <w:r w:rsidRPr="003854D2">
        <w:rPr>
          <w:rFonts w:eastAsia="Arial Narrow"/>
          <w:color w:val="000000"/>
        </w:rPr>
        <w:t xml:space="preserve"> in relation to business dealings, which when established would result in his removal / banning business</w:t>
      </w:r>
      <w:r w:rsidR="0006348A" w:rsidRPr="003854D2">
        <w:rPr>
          <w:rFonts w:eastAsia="Arial Narrow"/>
          <w:color w:val="000000"/>
        </w:rPr>
        <w:t>,</w:t>
      </w:r>
      <w:r w:rsidRPr="003854D2">
        <w:rPr>
          <w:rFonts w:eastAsia="Arial Narrow"/>
          <w:color w:val="000000"/>
        </w:rPr>
        <w:t xml:space="preserve"> and</w:t>
      </w:r>
      <w:r w:rsidR="0006348A" w:rsidRPr="003854D2">
        <w:rPr>
          <w:rFonts w:eastAsia="Arial Narrow"/>
          <w:color w:val="000000"/>
        </w:rPr>
        <w:t>,</w:t>
      </w:r>
      <w:r w:rsidRPr="003854D2">
        <w:rPr>
          <w:rFonts w:eastAsia="Arial Narrow"/>
          <w:color w:val="000000"/>
        </w:rPr>
        <w:t xml:space="preserve"> it is not considered desirable to entrust new works or continue business with the contractor. IISER TVM may also suspend business with a registered contractor for a period decided by it, if the contractor fails to start a work awarded to the agency.</w:t>
      </w:r>
    </w:p>
    <w:p w14:paraId="2255F7F8" w14:textId="77777777" w:rsidR="00D95467" w:rsidRPr="00D95467" w:rsidRDefault="00D95467" w:rsidP="00D95467">
      <w:pPr>
        <w:rPr>
          <w:rFonts w:eastAsia="Arial Narrow"/>
        </w:rPr>
      </w:pPr>
    </w:p>
    <w:p w14:paraId="275917CB" w14:textId="22E84EC1" w:rsidR="00D95467" w:rsidRDefault="00D95467" w:rsidP="00D95467">
      <w:pPr>
        <w:tabs>
          <w:tab w:val="left" w:pos="1574"/>
        </w:tabs>
        <w:rPr>
          <w:rFonts w:eastAsia="Arial Narrow"/>
        </w:rPr>
      </w:pPr>
    </w:p>
    <w:p w14:paraId="67FA4FC0" w14:textId="77777777" w:rsidR="00D95467" w:rsidRPr="00D95467" w:rsidRDefault="00D95467" w:rsidP="00D95467">
      <w:pPr>
        <w:rPr>
          <w:rFonts w:eastAsia="Arial Narrow"/>
        </w:rPr>
      </w:pPr>
    </w:p>
    <w:p w14:paraId="0A54FE66" w14:textId="77777777" w:rsidR="00D95467" w:rsidRPr="00D95467" w:rsidRDefault="00D95467" w:rsidP="00D95467">
      <w:pPr>
        <w:rPr>
          <w:rFonts w:eastAsia="Arial Narrow"/>
        </w:rPr>
      </w:pPr>
    </w:p>
    <w:p w14:paraId="79B8CFCA" w14:textId="77777777" w:rsidR="00D95467" w:rsidRPr="00D95467" w:rsidRDefault="00D95467" w:rsidP="00D95467">
      <w:pPr>
        <w:rPr>
          <w:rFonts w:eastAsia="Arial Narrow"/>
        </w:rPr>
      </w:pPr>
    </w:p>
    <w:p w14:paraId="5B7113F1" w14:textId="77777777" w:rsidR="00D95467" w:rsidRPr="00D95467" w:rsidRDefault="00D95467" w:rsidP="00D95467">
      <w:pPr>
        <w:rPr>
          <w:rFonts w:eastAsia="Arial Narrow"/>
        </w:rPr>
      </w:pPr>
    </w:p>
    <w:p w14:paraId="3804A9F8" w14:textId="77777777" w:rsidR="00D95467" w:rsidRPr="00D95467" w:rsidRDefault="00D95467" w:rsidP="00D95467">
      <w:pPr>
        <w:rPr>
          <w:rFonts w:eastAsia="Arial Narrow"/>
        </w:rPr>
      </w:pPr>
    </w:p>
    <w:p w14:paraId="6CAB8573" w14:textId="77777777" w:rsidR="00D95467" w:rsidRPr="00D95467" w:rsidRDefault="00D95467" w:rsidP="00D95467">
      <w:pPr>
        <w:rPr>
          <w:rFonts w:eastAsia="Arial Narrow"/>
        </w:rPr>
      </w:pPr>
    </w:p>
    <w:p w14:paraId="1FA4382E" w14:textId="77777777" w:rsidR="00D95467" w:rsidRPr="00D95467" w:rsidRDefault="00D95467" w:rsidP="00D95467">
      <w:pPr>
        <w:rPr>
          <w:rFonts w:eastAsia="Arial Narrow"/>
        </w:rPr>
      </w:pPr>
    </w:p>
    <w:p w14:paraId="3757CF9E" w14:textId="77777777" w:rsidR="00D95467" w:rsidRPr="00D95467" w:rsidRDefault="00D95467" w:rsidP="00D95467">
      <w:pPr>
        <w:rPr>
          <w:rFonts w:eastAsia="Arial Narrow"/>
        </w:rPr>
      </w:pPr>
    </w:p>
    <w:p w14:paraId="1CADC1E3" w14:textId="77777777" w:rsidR="00D95467" w:rsidRPr="00D95467" w:rsidRDefault="00D95467" w:rsidP="00D95467">
      <w:pPr>
        <w:rPr>
          <w:rFonts w:eastAsia="Arial Narrow"/>
        </w:rPr>
      </w:pPr>
    </w:p>
    <w:p w14:paraId="3581F01F" w14:textId="77777777" w:rsidR="00D95467" w:rsidRPr="00D95467" w:rsidRDefault="00D95467" w:rsidP="00D95467">
      <w:pPr>
        <w:rPr>
          <w:rFonts w:eastAsia="Arial Narrow"/>
        </w:rPr>
      </w:pPr>
    </w:p>
    <w:p w14:paraId="0717312D" w14:textId="77777777" w:rsidR="00D95467" w:rsidRPr="00D95467" w:rsidRDefault="00D95467" w:rsidP="00D95467">
      <w:pPr>
        <w:rPr>
          <w:rFonts w:eastAsia="Arial Narrow"/>
        </w:rPr>
      </w:pPr>
    </w:p>
    <w:p w14:paraId="15DD59E0" w14:textId="77777777" w:rsidR="00D95467" w:rsidRPr="00D95467" w:rsidRDefault="00D95467" w:rsidP="00D95467">
      <w:pPr>
        <w:rPr>
          <w:rFonts w:eastAsia="Arial Narrow"/>
        </w:rPr>
      </w:pPr>
    </w:p>
    <w:p w14:paraId="579F3A54" w14:textId="77777777" w:rsidR="00D95467" w:rsidRPr="00D95467" w:rsidRDefault="00D95467" w:rsidP="00D95467">
      <w:pPr>
        <w:rPr>
          <w:rFonts w:eastAsia="Arial Narrow"/>
        </w:rPr>
      </w:pPr>
    </w:p>
    <w:p w14:paraId="5C5291C3" w14:textId="77777777" w:rsidR="00D95467" w:rsidRPr="00D95467" w:rsidRDefault="00D95467" w:rsidP="00D95467">
      <w:pPr>
        <w:rPr>
          <w:rFonts w:eastAsia="Arial Narrow"/>
        </w:rPr>
      </w:pPr>
    </w:p>
    <w:p w14:paraId="588F0CCC" w14:textId="77777777" w:rsidR="00D95467" w:rsidRPr="00D95467" w:rsidRDefault="00D95467" w:rsidP="00D95467">
      <w:pPr>
        <w:rPr>
          <w:rFonts w:eastAsia="Arial Narrow"/>
        </w:rPr>
      </w:pPr>
    </w:p>
    <w:p w14:paraId="046D024C" w14:textId="77777777" w:rsidR="00D95467" w:rsidRPr="00D95467" w:rsidRDefault="00D95467" w:rsidP="00D95467">
      <w:pPr>
        <w:rPr>
          <w:rFonts w:eastAsia="Arial Narrow"/>
        </w:rPr>
      </w:pPr>
    </w:p>
    <w:p w14:paraId="78FD59A3" w14:textId="77777777" w:rsidR="00D95467" w:rsidRPr="00D95467" w:rsidRDefault="00D95467" w:rsidP="00D95467">
      <w:pPr>
        <w:rPr>
          <w:rFonts w:eastAsia="Arial Narrow"/>
        </w:rPr>
      </w:pPr>
    </w:p>
    <w:p w14:paraId="7AED68BD" w14:textId="2D10DF23" w:rsidR="00343358" w:rsidRPr="00D95467" w:rsidRDefault="00343358" w:rsidP="00D95467">
      <w:pPr>
        <w:tabs>
          <w:tab w:val="left" w:pos="1122"/>
        </w:tabs>
        <w:rPr>
          <w:rFonts w:eastAsia="Arial Narrow"/>
        </w:rPr>
        <w:sectPr w:rsidR="00343358" w:rsidRPr="00D95467">
          <w:pgSz w:w="11910" w:h="16840"/>
          <w:pgMar w:top="1580" w:right="1280" w:bottom="1000" w:left="1640" w:header="0" w:footer="802" w:gutter="0"/>
          <w:cols w:space="720"/>
        </w:sectPr>
      </w:pPr>
    </w:p>
    <w:p w14:paraId="6C965CDA" w14:textId="2F492453" w:rsidR="00343358" w:rsidRPr="003854D2" w:rsidRDefault="00C862DB" w:rsidP="00FB35BB">
      <w:pPr>
        <w:pStyle w:val="Heading1"/>
        <w:numPr>
          <w:ilvl w:val="1"/>
          <w:numId w:val="35"/>
        </w:numPr>
        <w:tabs>
          <w:tab w:val="left" w:pos="1238"/>
          <w:tab w:val="left" w:pos="1239"/>
        </w:tabs>
        <w:spacing w:before="93" w:line="276" w:lineRule="auto"/>
        <w:rPr>
          <w:rFonts w:eastAsia="Arial Narrow"/>
        </w:rPr>
      </w:pPr>
      <w:r w:rsidRPr="003854D2">
        <w:rPr>
          <w:rFonts w:eastAsia="Arial Narrow"/>
        </w:rPr>
        <w:lastRenderedPageBreak/>
        <w:t xml:space="preserve">Removal from </w:t>
      </w:r>
      <w:r w:rsidR="003946FB">
        <w:rPr>
          <w:rFonts w:eastAsia="Arial Narrow"/>
        </w:rPr>
        <w:t>enlistment</w:t>
      </w:r>
    </w:p>
    <w:p w14:paraId="5F7512D3" w14:textId="7A3EF23A" w:rsidR="00343358" w:rsidRPr="003854D2" w:rsidRDefault="00C862DB" w:rsidP="004C1FCB">
      <w:pPr>
        <w:pBdr>
          <w:top w:val="nil"/>
          <w:left w:val="nil"/>
          <w:bottom w:val="nil"/>
          <w:right w:val="nil"/>
          <w:between w:val="nil"/>
        </w:pBdr>
        <w:spacing w:before="2" w:line="276" w:lineRule="auto"/>
        <w:ind w:left="1240" w:right="157"/>
        <w:rPr>
          <w:rFonts w:eastAsia="Arial Narrow"/>
          <w:color w:val="000000"/>
        </w:rPr>
      </w:pPr>
      <w:r w:rsidRPr="003854D2">
        <w:rPr>
          <w:rFonts w:eastAsia="Arial Narrow"/>
          <w:color w:val="000000"/>
        </w:rPr>
        <w:t xml:space="preserve">The name of the contractor may be removed from the approved </w:t>
      </w:r>
      <w:r w:rsidR="003946FB">
        <w:rPr>
          <w:rFonts w:eastAsia="Arial Narrow"/>
          <w:color w:val="000000"/>
        </w:rPr>
        <w:t>enlistment</w:t>
      </w:r>
      <w:r w:rsidRPr="003854D2">
        <w:rPr>
          <w:rFonts w:eastAsia="Arial Narrow"/>
          <w:color w:val="000000"/>
        </w:rPr>
        <w:t xml:space="preserve"> of contractors by IISER TVM, if the contractor</w:t>
      </w:r>
    </w:p>
    <w:p w14:paraId="29601DC4" w14:textId="77777777" w:rsidR="00343358" w:rsidRPr="003854D2" w:rsidRDefault="00343358" w:rsidP="004C1FCB">
      <w:pPr>
        <w:pBdr>
          <w:top w:val="nil"/>
          <w:left w:val="nil"/>
          <w:bottom w:val="nil"/>
          <w:right w:val="nil"/>
          <w:between w:val="nil"/>
        </w:pBdr>
        <w:spacing w:before="11" w:line="276" w:lineRule="auto"/>
        <w:rPr>
          <w:rFonts w:eastAsia="Arial Narrow"/>
          <w:color w:val="000000"/>
          <w:sz w:val="21"/>
          <w:szCs w:val="21"/>
        </w:rPr>
      </w:pPr>
    </w:p>
    <w:p w14:paraId="6762BE5E" w14:textId="238C51CD" w:rsidR="00343358" w:rsidRPr="003854D2" w:rsidRDefault="00C862DB" w:rsidP="00FB35BB">
      <w:pPr>
        <w:numPr>
          <w:ilvl w:val="2"/>
          <w:numId w:val="35"/>
        </w:numPr>
        <w:pBdr>
          <w:top w:val="nil"/>
          <w:left w:val="nil"/>
          <w:bottom w:val="nil"/>
          <w:right w:val="nil"/>
          <w:between w:val="nil"/>
        </w:pBdr>
        <w:tabs>
          <w:tab w:val="left" w:pos="1600"/>
        </w:tabs>
        <w:spacing w:line="276" w:lineRule="auto"/>
        <w:ind w:right="153"/>
        <w:rPr>
          <w:rFonts w:eastAsia="Arial Narrow"/>
          <w:color w:val="000000"/>
        </w:rPr>
      </w:pPr>
      <w:r w:rsidRPr="003854D2">
        <w:rPr>
          <w:rFonts w:eastAsia="Arial Narrow"/>
          <w:color w:val="000000"/>
        </w:rPr>
        <w:t xml:space="preserve">has on more than one occasion, failed to execute a contract or has executed it unsatisfactory; </w:t>
      </w:r>
      <w:r w:rsidR="0086227D" w:rsidRPr="003854D2">
        <w:rPr>
          <w:rFonts w:eastAsia="Arial Narrow"/>
          <w:color w:val="000000"/>
        </w:rPr>
        <w:t>(or)</w:t>
      </w:r>
    </w:p>
    <w:p w14:paraId="522E1801" w14:textId="6BEA9E9A" w:rsidR="00343358" w:rsidRPr="003854D2" w:rsidRDefault="00C862DB" w:rsidP="00FB35BB">
      <w:pPr>
        <w:numPr>
          <w:ilvl w:val="2"/>
          <w:numId w:val="35"/>
        </w:numPr>
        <w:pBdr>
          <w:top w:val="nil"/>
          <w:left w:val="nil"/>
          <w:bottom w:val="nil"/>
          <w:right w:val="nil"/>
          <w:between w:val="nil"/>
        </w:pBdr>
        <w:tabs>
          <w:tab w:val="left" w:pos="1600"/>
        </w:tabs>
        <w:spacing w:line="276" w:lineRule="auto"/>
        <w:ind w:right="151"/>
        <w:rPr>
          <w:rFonts w:eastAsia="Arial Narrow"/>
          <w:color w:val="000000"/>
        </w:rPr>
      </w:pPr>
      <w:r w:rsidRPr="003854D2">
        <w:rPr>
          <w:rFonts w:eastAsia="Arial Narrow"/>
          <w:color w:val="000000"/>
        </w:rPr>
        <w:t xml:space="preserve">is proved to be responsible for constructional defects in two or more works; </w:t>
      </w:r>
      <w:r w:rsidR="0086227D" w:rsidRPr="003854D2">
        <w:rPr>
          <w:rFonts w:eastAsia="Arial Narrow"/>
          <w:color w:val="000000"/>
        </w:rPr>
        <w:t>(or)</w:t>
      </w:r>
    </w:p>
    <w:p w14:paraId="4D5BC1DE" w14:textId="59E167D3" w:rsidR="00343358" w:rsidRPr="003854D2" w:rsidRDefault="00C862DB" w:rsidP="00FB35BB">
      <w:pPr>
        <w:numPr>
          <w:ilvl w:val="2"/>
          <w:numId w:val="35"/>
        </w:numPr>
        <w:pBdr>
          <w:top w:val="nil"/>
          <w:left w:val="nil"/>
          <w:bottom w:val="nil"/>
          <w:right w:val="nil"/>
          <w:between w:val="nil"/>
        </w:pBdr>
        <w:tabs>
          <w:tab w:val="left" w:pos="1600"/>
        </w:tabs>
        <w:spacing w:before="1" w:line="276" w:lineRule="auto"/>
        <w:rPr>
          <w:rFonts w:eastAsia="Arial Narrow"/>
          <w:color w:val="000000"/>
        </w:rPr>
      </w:pPr>
      <w:r w:rsidRPr="003854D2">
        <w:rPr>
          <w:rFonts w:eastAsia="Arial Narrow"/>
          <w:color w:val="000000"/>
        </w:rPr>
        <w:t xml:space="preserve">persistently violates any important conditions of contract; </w:t>
      </w:r>
      <w:r w:rsidR="0086227D" w:rsidRPr="003854D2">
        <w:rPr>
          <w:rFonts w:eastAsia="Arial Narrow"/>
          <w:color w:val="000000"/>
        </w:rPr>
        <w:t>(or)</w:t>
      </w:r>
    </w:p>
    <w:p w14:paraId="6D30DEC5" w14:textId="75B47B03" w:rsidR="00343358" w:rsidRPr="003854D2" w:rsidRDefault="00C862DB" w:rsidP="0085282E">
      <w:pPr>
        <w:numPr>
          <w:ilvl w:val="2"/>
          <w:numId w:val="35"/>
        </w:numPr>
        <w:pBdr>
          <w:top w:val="nil"/>
          <w:left w:val="nil"/>
          <w:bottom w:val="nil"/>
          <w:right w:val="nil"/>
          <w:between w:val="nil"/>
        </w:pBdr>
        <w:tabs>
          <w:tab w:val="left" w:pos="1560"/>
        </w:tabs>
        <w:spacing w:before="1" w:line="276" w:lineRule="auto"/>
        <w:ind w:left="1560" w:hanging="709"/>
        <w:rPr>
          <w:rFonts w:eastAsia="Arial Narrow"/>
          <w:color w:val="000000"/>
        </w:rPr>
      </w:pPr>
      <w:r w:rsidRPr="003854D2">
        <w:rPr>
          <w:rFonts w:eastAsia="Arial Narrow"/>
          <w:color w:val="000000"/>
        </w:rPr>
        <w:t xml:space="preserve">fails to abide by the conditions of enlistment; </w:t>
      </w:r>
      <w:r w:rsidR="0086227D" w:rsidRPr="003854D2">
        <w:rPr>
          <w:rFonts w:eastAsia="Arial Narrow"/>
          <w:color w:val="000000"/>
        </w:rPr>
        <w:t>(or)</w:t>
      </w:r>
      <w:r w:rsidRPr="003854D2">
        <w:rPr>
          <w:rFonts w:eastAsia="Arial Narrow"/>
          <w:color w:val="000000"/>
        </w:rPr>
        <w:t xml:space="preserve">is found to have given false particulars at the time of enlistment; </w:t>
      </w:r>
      <w:r w:rsidR="0086227D" w:rsidRPr="003854D2">
        <w:rPr>
          <w:rFonts w:eastAsia="Arial Narrow"/>
          <w:color w:val="000000"/>
        </w:rPr>
        <w:t>(or)</w:t>
      </w:r>
      <w:r w:rsidRPr="003854D2">
        <w:rPr>
          <w:rFonts w:eastAsia="Arial Narrow"/>
          <w:color w:val="000000"/>
        </w:rPr>
        <w:t xml:space="preserve">has indulged in any type of forgery or falsification of records; </w:t>
      </w:r>
      <w:r w:rsidR="0086227D" w:rsidRPr="003854D2">
        <w:rPr>
          <w:rFonts w:eastAsia="Arial Narrow"/>
          <w:color w:val="000000"/>
        </w:rPr>
        <w:t>(or)</w:t>
      </w:r>
    </w:p>
    <w:p w14:paraId="06DF23C1" w14:textId="112F4F3C" w:rsidR="00343358" w:rsidRPr="003854D2" w:rsidRDefault="00C862DB" w:rsidP="00FB35BB">
      <w:pPr>
        <w:numPr>
          <w:ilvl w:val="2"/>
          <w:numId w:val="35"/>
        </w:numPr>
        <w:pBdr>
          <w:top w:val="nil"/>
          <w:left w:val="nil"/>
          <w:bottom w:val="nil"/>
          <w:right w:val="nil"/>
          <w:between w:val="nil"/>
        </w:pBdr>
        <w:tabs>
          <w:tab w:val="left" w:pos="1600"/>
        </w:tabs>
        <w:spacing w:before="2" w:line="276" w:lineRule="auto"/>
        <w:ind w:right="158"/>
        <w:rPr>
          <w:rFonts w:eastAsia="Arial Narrow"/>
          <w:color w:val="000000"/>
        </w:rPr>
      </w:pPr>
      <w:r w:rsidRPr="003854D2">
        <w:rPr>
          <w:rFonts w:eastAsia="Arial Narrow"/>
          <w:color w:val="000000"/>
        </w:rPr>
        <w:t xml:space="preserve">changes the constitution of the firm or individual without prior approval of IISER TVM; </w:t>
      </w:r>
      <w:r w:rsidR="0086227D" w:rsidRPr="003854D2">
        <w:rPr>
          <w:rFonts w:eastAsia="Arial Narrow"/>
          <w:color w:val="000000"/>
        </w:rPr>
        <w:t>(or)</w:t>
      </w:r>
    </w:p>
    <w:p w14:paraId="1F3F5EE7" w14:textId="77777777" w:rsidR="008F17FB" w:rsidRDefault="00C862DB" w:rsidP="00FB35BB">
      <w:pPr>
        <w:numPr>
          <w:ilvl w:val="2"/>
          <w:numId w:val="35"/>
        </w:numPr>
        <w:pBdr>
          <w:top w:val="nil"/>
          <w:left w:val="nil"/>
          <w:bottom w:val="nil"/>
          <w:right w:val="nil"/>
          <w:between w:val="nil"/>
        </w:pBdr>
        <w:tabs>
          <w:tab w:val="left" w:pos="3830"/>
        </w:tabs>
        <w:spacing w:line="276" w:lineRule="auto"/>
        <w:ind w:right="157"/>
        <w:rPr>
          <w:rFonts w:eastAsia="Arial Narrow"/>
          <w:color w:val="000000"/>
        </w:rPr>
      </w:pPr>
      <w:r w:rsidRPr="003854D2">
        <w:rPr>
          <w:rFonts w:eastAsia="Arial Narrow"/>
          <w:color w:val="000000"/>
        </w:rPr>
        <w:t xml:space="preserve">changes permanent address / business address without intimation to IISER TVM; </w:t>
      </w:r>
      <w:r w:rsidR="0086227D" w:rsidRPr="003854D2">
        <w:rPr>
          <w:rFonts w:eastAsia="Arial Narrow"/>
          <w:color w:val="000000"/>
        </w:rPr>
        <w:t>(or)</w:t>
      </w:r>
    </w:p>
    <w:p w14:paraId="28E080F3" w14:textId="77777777" w:rsidR="008F17FB" w:rsidRDefault="00C862DB" w:rsidP="00FB35BB">
      <w:pPr>
        <w:numPr>
          <w:ilvl w:val="2"/>
          <w:numId w:val="35"/>
        </w:numPr>
        <w:pBdr>
          <w:top w:val="nil"/>
          <w:left w:val="nil"/>
          <w:bottom w:val="nil"/>
          <w:right w:val="nil"/>
          <w:between w:val="nil"/>
        </w:pBdr>
        <w:tabs>
          <w:tab w:val="left" w:pos="3830"/>
        </w:tabs>
        <w:spacing w:line="276" w:lineRule="auto"/>
        <w:ind w:right="157"/>
        <w:rPr>
          <w:rFonts w:eastAsia="Arial Narrow"/>
          <w:color w:val="000000"/>
        </w:rPr>
      </w:pPr>
      <w:r w:rsidRPr="003854D2">
        <w:rPr>
          <w:rFonts w:eastAsia="Arial Narrow"/>
          <w:color w:val="000000"/>
        </w:rPr>
        <w:t xml:space="preserve">is declared or is in the process of being declared as bankrupt, insolvent, wound up, dissolved or partitioned; </w:t>
      </w:r>
      <w:r w:rsidR="0086227D" w:rsidRPr="008F17FB">
        <w:rPr>
          <w:rFonts w:eastAsia="Arial Narrow"/>
          <w:color w:val="000000"/>
        </w:rPr>
        <w:t>(or)</w:t>
      </w:r>
    </w:p>
    <w:p w14:paraId="413478C1" w14:textId="556F4615" w:rsidR="00343358" w:rsidRPr="008F17FB" w:rsidRDefault="00C862DB" w:rsidP="00FB35BB">
      <w:pPr>
        <w:numPr>
          <w:ilvl w:val="2"/>
          <w:numId w:val="35"/>
        </w:numPr>
        <w:pBdr>
          <w:top w:val="nil"/>
          <w:left w:val="nil"/>
          <w:bottom w:val="nil"/>
          <w:right w:val="nil"/>
          <w:between w:val="nil"/>
        </w:pBdr>
        <w:tabs>
          <w:tab w:val="left" w:pos="3830"/>
        </w:tabs>
        <w:spacing w:line="276" w:lineRule="auto"/>
        <w:ind w:right="157"/>
        <w:rPr>
          <w:rFonts w:eastAsia="Arial Narrow"/>
          <w:color w:val="000000"/>
        </w:rPr>
      </w:pPr>
      <w:r w:rsidRPr="008F17FB">
        <w:rPr>
          <w:rFonts w:eastAsia="Arial Narrow"/>
          <w:color w:val="000000"/>
        </w:rPr>
        <w:t xml:space="preserve">persistently violates labour regulations and rules; </w:t>
      </w:r>
      <w:r w:rsidR="0086227D" w:rsidRPr="008F17FB">
        <w:rPr>
          <w:rFonts w:eastAsia="Arial Narrow"/>
          <w:color w:val="000000"/>
        </w:rPr>
        <w:t>(or)</w:t>
      </w:r>
    </w:p>
    <w:p w14:paraId="1509490D" w14:textId="2C7BBF2F" w:rsidR="00343358" w:rsidRPr="003854D2" w:rsidRDefault="00C862DB" w:rsidP="00FB35BB">
      <w:pPr>
        <w:numPr>
          <w:ilvl w:val="2"/>
          <w:numId w:val="35"/>
        </w:numPr>
        <w:pBdr>
          <w:top w:val="nil"/>
          <w:left w:val="nil"/>
          <w:bottom w:val="nil"/>
          <w:right w:val="nil"/>
          <w:between w:val="nil"/>
        </w:pBdr>
        <w:tabs>
          <w:tab w:val="left" w:pos="1600"/>
        </w:tabs>
        <w:spacing w:line="276" w:lineRule="auto"/>
        <w:ind w:right="151"/>
        <w:rPr>
          <w:rFonts w:eastAsia="Arial Narrow"/>
          <w:color w:val="000000"/>
        </w:rPr>
      </w:pPr>
      <w:r w:rsidRPr="003854D2">
        <w:rPr>
          <w:rFonts w:eastAsia="Arial Narrow"/>
          <w:color w:val="000000"/>
        </w:rPr>
        <w:t xml:space="preserve">is involved in complaints of serious nature received from other departments which prima facie appear to be true; </w:t>
      </w:r>
      <w:r w:rsidR="0086227D" w:rsidRPr="003854D2">
        <w:rPr>
          <w:rFonts w:eastAsia="Arial Narrow"/>
          <w:color w:val="000000"/>
        </w:rPr>
        <w:t>(or)</w:t>
      </w:r>
    </w:p>
    <w:p w14:paraId="5EC5B1EF" w14:textId="519B4612" w:rsidR="0086227D" w:rsidRPr="003854D2" w:rsidRDefault="00C862DB" w:rsidP="0085282E">
      <w:pPr>
        <w:numPr>
          <w:ilvl w:val="2"/>
          <w:numId w:val="35"/>
        </w:numPr>
        <w:pBdr>
          <w:top w:val="nil"/>
          <w:left w:val="nil"/>
          <w:bottom w:val="nil"/>
          <w:right w:val="nil"/>
          <w:between w:val="nil"/>
        </w:pBdr>
        <w:tabs>
          <w:tab w:val="left" w:pos="1600"/>
          <w:tab w:val="left" w:pos="1701"/>
        </w:tabs>
        <w:spacing w:line="276" w:lineRule="auto"/>
        <w:ind w:right="158"/>
        <w:rPr>
          <w:rFonts w:eastAsia="Arial Narrow"/>
          <w:color w:val="000000"/>
        </w:rPr>
      </w:pPr>
      <w:r w:rsidRPr="003854D2">
        <w:rPr>
          <w:rFonts w:eastAsia="Arial Narrow"/>
          <w:color w:val="000000"/>
        </w:rPr>
        <w:t xml:space="preserve">default in settlement of tax dues like income tax, contract tax, sales tax, octroi, duties etc; </w:t>
      </w:r>
      <w:r w:rsidR="0086227D" w:rsidRPr="003854D2">
        <w:rPr>
          <w:rFonts w:eastAsia="Arial Narrow"/>
          <w:color w:val="000000"/>
        </w:rPr>
        <w:t>(or)</w:t>
      </w:r>
    </w:p>
    <w:p w14:paraId="2530B5AD" w14:textId="77777777" w:rsidR="0086227D" w:rsidRPr="003854D2" w:rsidRDefault="00C862DB" w:rsidP="0085282E">
      <w:pPr>
        <w:numPr>
          <w:ilvl w:val="2"/>
          <w:numId w:val="35"/>
        </w:numPr>
        <w:pBdr>
          <w:top w:val="nil"/>
          <w:left w:val="nil"/>
          <w:bottom w:val="nil"/>
          <w:right w:val="nil"/>
          <w:between w:val="nil"/>
        </w:pBdr>
        <w:tabs>
          <w:tab w:val="left" w:pos="1560"/>
          <w:tab w:val="left" w:pos="1600"/>
          <w:tab w:val="left" w:pos="1701"/>
        </w:tabs>
        <w:spacing w:line="276" w:lineRule="auto"/>
        <w:ind w:right="158"/>
        <w:rPr>
          <w:rFonts w:eastAsia="Arial Narrow"/>
          <w:color w:val="000000"/>
        </w:rPr>
      </w:pPr>
      <w:r w:rsidRPr="003854D2">
        <w:rPr>
          <w:rFonts w:eastAsia="Arial Narrow"/>
          <w:color w:val="000000"/>
        </w:rPr>
        <w:t xml:space="preserve">has already been demoted for other reasons; </w:t>
      </w:r>
      <w:r w:rsidR="0086227D" w:rsidRPr="003854D2">
        <w:rPr>
          <w:rFonts w:eastAsia="Arial Narrow"/>
          <w:color w:val="000000"/>
        </w:rPr>
        <w:t>(or)</w:t>
      </w:r>
    </w:p>
    <w:p w14:paraId="58B348CB" w14:textId="614813E9" w:rsidR="00343358" w:rsidRPr="003854D2" w:rsidRDefault="00C862DB" w:rsidP="0085282E">
      <w:pPr>
        <w:numPr>
          <w:ilvl w:val="2"/>
          <w:numId w:val="35"/>
        </w:numPr>
        <w:pBdr>
          <w:top w:val="nil"/>
          <w:left w:val="nil"/>
          <w:bottom w:val="nil"/>
          <w:right w:val="nil"/>
          <w:between w:val="nil"/>
        </w:pBdr>
        <w:tabs>
          <w:tab w:val="left" w:pos="1600"/>
          <w:tab w:val="left" w:pos="1701"/>
        </w:tabs>
        <w:spacing w:line="276" w:lineRule="auto"/>
        <w:ind w:right="158"/>
        <w:rPr>
          <w:rFonts w:eastAsia="Arial Narrow"/>
          <w:color w:val="000000"/>
        </w:rPr>
      </w:pPr>
      <w:r w:rsidRPr="003854D2">
        <w:rPr>
          <w:rFonts w:eastAsia="Arial Narrow"/>
          <w:color w:val="000000"/>
        </w:rPr>
        <w:t xml:space="preserve">ceases to fulfill eligibility criteria based on which enlistment / revalidation was done; </w:t>
      </w:r>
      <w:r w:rsidR="0086227D" w:rsidRPr="003854D2">
        <w:rPr>
          <w:rFonts w:eastAsia="Arial Narrow"/>
          <w:color w:val="000000"/>
        </w:rPr>
        <w:t>(or)</w:t>
      </w:r>
    </w:p>
    <w:p w14:paraId="70FC7706" w14:textId="77777777" w:rsidR="00343358" w:rsidRPr="003854D2" w:rsidRDefault="00C862DB" w:rsidP="0085282E">
      <w:pPr>
        <w:numPr>
          <w:ilvl w:val="2"/>
          <w:numId w:val="35"/>
        </w:numPr>
        <w:pBdr>
          <w:top w:val="nil"/>
          <w:left w:val="nil"/>
          <w:bottom w:val="nil"/>
          <w:right w:val="nil"/>
          <w:between w:val="nil"/>
        </w:pBdr>
        <w:tabs>
          <w:tab w:val="left" w:pos="1600"/>
          <w:tab w:val="left" w:pos="1701"/>
        </w:tabs>
        <w:spacing w:line="276" w:lineRule="auto"/>
        <w:ind w:right="152"/>
        <w:rPr>
          <w:rFonts w:eastAsia="Arial Narrow"/>
          <w:color w:val="000000"/>
        </w:rPr>
        <w:sectPr w:rsidR="00343358" w:rsidRPr="003854D2">
          <w:pgSz w:w="11910" w:h="16840"/>
          <w:pgMar w:top="1580" w:right="1280" w:bottom="1000" w:left="1640" w:header="0" w:footer="802" w:gutter="0"/>
          <w:cols w:space="720"/>
        </w:sectPr>
      </w:pPr>
      <w:r w:rsidRPr="003854D2">
        <w:rPr>
          <w:rFonts w:eastAsia="Arial Narrow"/>
          <w:color w:val="000000"/>
        </w:rPr>
        <w:t>is considered not required to be in the approved list for any other reason considered by IISER TVM.</w:t>
      </w:r>
    </w:p>
    <w:p w14:paraId="48A4BA56" w14:textId="6C53A17B" w:rsidR="005B57E7" w:rsidRDefault="005B57E7" w:rsidP="005B57E7">
      <w:pPr>
        <w:pStyle w:val="Heading1"/>
        <w:spacing w:before="149" w:after="4" w:line="276" w:lineRule="auto"/>
        <w:ind w:left="5669" w:right="5672" w:firstLine="0"/>
        <w:rPr>
          <w:rFonts w:eastAsia="Arial Narrow"/>
        </w:rPr>
      </w:pPr>
      <w:r>
        <w:rPr>
          <w:rFonts w:eastAsia="Arial Narrow"/>
        </w:rPr>
        <w:lastRenderedPageBreak/>
        <w:t>T</w:t>
      </w:r>
      <w:r w:rsidRPr="003854D2">
        <w:rPr>
          <w:rFonts w:eastAsia="Arial Narrow"/>
        </w:rPr>
        <w:t>able – 1 Enlistment Rules 20</w:t>
      </w:r>
      <w:r w:rsidR="00237B0A">
        <w:rPr>
          <w:rFonts w:eastAsia="Arial Narrow"/>
        </w:rPr>
        <w:t>24</w:t>
      </w:r>
    </w:p>
    <w:p w14:paraId="38315293" w14:textId="6963B9E9" w:rsidR="00D95467" w:rsidRPr="005B57E7" w:rsidRDefault="00D95467" w:rsidP="005B57E7">
      <w:pPr>
        <w:pStyle w:val="Heading1"/>
        <w:spacing w:before="149" w:after="4" w:line="276" w:lineRule="auto"/>
        <w:ind w:left="5669" w:right="5672" w:firstLine="0"/>
        <w:rPr>
          <w:rFonts w:eastAsia="Arial Narrow"/>
        </w:rPr>
      </w:pPr>
      <w:r>
        <w:rPr>
          <w:rFonts w:eastAsia="Arial Narrow"/>
        </w:rPr>
        <w:t>Civil Works</w:t>
      </w:r>
    </w:p>
    <w:tbl>
      <w:tblPr>
        <w:tblStyle w:val="a3"/>
        <w:tblpPr w:leftFromText="180" w:rightFromText="180" w:vertAnchor="text" w:horzAnchor="margin" w:tblpY="227"/>
        <w:tblW w:w="14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498"/>
        <w:gridCol w:w="2868"/>
        <w:gridCol w:w="1754"/>
        <w:gridCol w:w="1970"/>
        <w:gridCol w:w="3429"/>
        <w:gridCol w:w="1703"/>
      </w:tblGrid>
      <w:tr w:rsidR="005B57E7" w:rsidRPr="003854D2" w14:paraId="2DB2340F" w14:textId="77777777" w:rsidTr="005B57E7">
        <w:trPr>
          <w:trHeight w:val="757"/>
        </w:trPr>
        <w:tc>
          <w:tcPr>
            <w:tcW w:w="828" w:type="dxa"/>
          </w:tcPr>
          <w:p w14:paraId="0FC2D3B4" w14:textId="77777777" w:rsidR="005B57E7" w:rsidRPr="003854D2" w:rsidRDefault="005B57E7" w:rsidP="005B57E7">
            <w:pPr>
              <w:pBdr>
                <w:top w:val="nil"/>
                <w:left w:val="nil"/>
                <w:bottom w:val="nil"/>
                <w:right w:val="nil"/>
                <w:between w:val="nil"/>
              </w:pBdr>
              <w:spacing w:line="276" w:lineRule="auto"/>
              <w:ind w:left="119"/>
              <w:rPr>
                <w:rFonts w:eastAsia="Arial Narrow"/>
                <w:b/>
                <w:color w:val="000000"/>
              </w:rPr>
            </w:pPr>
            <w:r w:rsidRPr="003854D2">
              <w:rPr>
                <w:rFonts w:eastAsia="Arial Narrow"/>
                <w:b/>
                <w:color w:val="000000"/>
              </w:rPr>
              <w:t>Class</w:t>
            </w:r>
          </w:p>
        </w:tc>
        <w:tc>
          <w:tcPr>
            <w:tcW w:w="1498" w:type="dxa"/>
          </w:tcPr>
          <w:p w14:paraId="4040501F" w14:textId="77777777" w:rsidR="005B57E7" w:rsidRPr="003854D2" w:rsidRDefault="005B57E7" w:rsidP="005B57E7">
            <w:pPr>
              <w:pBdr>
                <w:top w:val="nil"/>
                <w:left w:val="nil"/>
                <w:bottom w:val="nil"/>
                <w:right w:val="nil"/>
                <w:between w:val="nil"/>
              </w:pBdr>
              <w:spacing w:line="276" w:lineRule="auto"/>
              <w:ind w:left="522" w:right="190" w:hanging="308"/>
              <w:rPr>
                <w:rFonts w:eastAsia="Arial Narrow"/>
                <w:b/>
                <w:color w:val="000000"/>
              </w:rPr>
            </w:pPr>
            <w:r w:rsidRPr="003854D2">
              <w:rPr>
                <w:rFonts w:eastAsia="Arial Narrow"/>
                <w:b/>
                <w:color w:val="000000"/>
              </w:rPr>
              <w:t>Tendering limit</w:t>
            </w:r>
          </w:p>
        </w:tc>
        <w:tc>
          <w:tcPr>
            <w:tcW w:w="2868" w:type="dxa"/>
          </w:tcPr>
          <w:p w14:paraId="7E4E83C8" w14:textId="77777777" w:rsidR="005B57E7" w:rsidRPr="003854D2" w:rsidRDefault="005B57E7" w:rsidP="005B57E7">
            <w:pPr>
              <w:pBdr>
                <w:top w:val="nil"/>
                <w:left w:val="nil"/>
                <w:bottom w:val="nil"/>
                <w:right w:val="nil"/>
                <w:between w:val="nil"/>
              </w:pBdr>
              <w:spacing w:line="276" w:lineRule="auto"/>
              <w:ind w:left="181" w:right="176"/>
              <w:jc w:val="center"/>
              <w:rPr>
                <w:rFonts w:eastAsia="Arial Narrow"/>
                <w:b/>
                <w:color w:val="000000"/>
              </w:rPr>
            </w:pPr>
            <w:r w:rsidRPr="003854D2">
              <w:rPr>
                <w:rFonts w:eastAsia="Arial Narrow"/>
                <w:b/>
                <w:color w:val="000000"/>
              </w:rPr>
              <w:t>Past experience of</w:t>
            </w:r>
          </w:p>
          <w:p w14:paraId="25229DA6" w14:textId="77777777" w:rsidR="005B57E7" w:rsidRPr="003854D2" w:rsidRDefault="005B57E7" w:rsidP="005B57E7">
            <w:pPr>
              <w:pBdr>
                <w:top w:val="nil"/>
                <w:left w:val="nil"/>
                <w:bottom w:val="nil"/>
                <w:right w:val="nil"/>
                <w:between w:val="nil"/>
              </w:pBdr>
              <w:spacing w:before="6" w:line="276" w:lineRule="auto"/>
              <w:ind w:left="184" w:right="176"/>
              <w:jc w:val="center"/>
              <w:rPr>
                <w:rFonts w:eastAsia="Arial Narrow"/>
                <w:b/>
                <w:color w:val="000000"/>
              </w:rPr>
            </w:pPr>
            <w:r w:rsidRPr="003854D2">
              <w:rPr>
                <w:rFonts w:eastAsia="Arial Narrow"/>
                <w:b/>
                <w:color w:val="000000"/>
              </w:rPr>
              <w:t>completed works in last 5 years</w:t>
            </w:r>
          </w:p>
        </w:tc>
        <w:tc>
          <w:tcPr>
            <w:tcW w:w="1754" w:type="dxa"/>
          </w:tcPr>
          <w:p w14:paraId="3C06A4E0" w14:textId="77777777" w:rsidR="005B57E7" w:rsidRPr="003854D2" w:rsidRDefault="005B57E7" w:rsidP="005B57E7">
            <w:pPr>
              <w:pBdr>
                <w:top w:val="nil"/>
                <w:left w:val="nil"/>
                <w:bottom w:val="nil"/>
                <w:right w:val="nil"/>
                <w:between w:val="nil"/>
              </w:pBdr>
              <w:spacing w:line="276" w:lineRule="auto"/>
              <w:ind w:left="294" w:right="268" w:firstLine="103"/>
              <w:rPr>
                <w:rFonts w:eastAsia="Arial Narrow"/>
                <w:b/>
                <w:color w:val="000000"/>
              </w:rPr>
            </w:pPr>
            <w:r w:rsidRPr="003854D2">
              <w:rPr>
                <w:rFonts w:eastAsia="Arial Narrow"/>
                <w:b/>
                <w:color w:val="000000"/>
              </w:rPr>
              <w:t>Financial soundness</w:t>
            </w:r>
          </w:p>
        </w:tc>
        <w:tc>
          <w:tcPr>
            <w:tcW w:w="1970" w:type="dxa"/>
          </w:tcPr>
          <w:p w14:paraId="65EFE85C" w14:textId="77777777" w:rsidR="005B57E7" w:rsidRPr="003854D2" w:rsidRDefault="005B57E7" w:rsidP="005B57E7">
            <w:pPr>
              <w:pBdr>
                <w:top w:val="nil"/>
                <w:left w:val="nil"/>
                <w:bottom w:val="nil"/>
                <w:right w:val="nil"/>
                <w:between w:val="nil"/>
              </w:pBdr>
              <w:spacing w:line="276" w:lineRule="auto"/>
              <w:ind w:left="232" w:right="204" w:firstLine="115"/>
              <w:rPr>
                <w:rFonts w:eastAsia="Arial Narrow"/>
                <w:b/>
                <w:color w:val="000000"/>
              </w:rPr>
            </w:pPr>
            <w:r w:rsidRPr="003854D2">
              <w:rPr>
                <w:rFonts w:eastAsia="Arial Narrow"/>
                <w:b/>
                <w:color w:val="000000"/>
              </w:rPr>
              <w:t>Engineerin</w:t>
            </w:r>
            <w:bookmarkStart w:id="0" w:name="_GoBack"/>
            <w:bookmarkEnd w:id="0"/>
            <w:r w:rsidRPr="003854D2">
              <w:rPr>
                <w:rFonts w:eastAsia="Arial Narrow"/>
                <w:b/>
                <w:color w:val="000000"/>
              </w:rPr>
              <w:t>g Establishment</w:t>
            </w:r>
          </w:p>
        </w:tc>
        <w:tc>
          <w:tcPr>
            <w:tcW w:w="3429" w:type="dxa"/>
          </w:tcPr>
          <w:p w14:paraId="3FB1FA19" w14:textId="77777777" w:rsidR="005B57E7" w:rsidRPr="003854D2" w:rsidRDefault="005B57E7" w:rsidP="005B57E7">
            <w:pPr>
              <w:pBdr>
                <w:top w:val="nil"/>
                <w:left w:val="nil"/>
                <w:bottom w:val="nil"/>
                <w:right w:val="nil"/>
                <w:between w:val="nil"/>
              </w:pBdr>
              <w:spacing w:line="276" w:lineRule="auto"/>
              <w:ind w:left="859"/>
              <w:rPr>
                <w:rFonts w:eastAsia="Arial Narrow"/>
                <w:b/>
                <w:color w:val="000000"/>
              </w:rPr>
            </w:pPr>
            <w:r w:rsidRPr="003854D2">
              <w:rPr>
                <w:rFonts w:eastAsia="Arial Narrow"/>
                <w:b/>
                <w:color w:val="000000"/>
              </w:rPr>
              <w:t>T &amp; P Machinery</w:t>
            </w:r>
          </w:p>
        </w:tc>
        <w:tc>
          <w:tcPr>
            <w:tcW w:w="1703" w:type="dxa"/>
          </w:tcPr>
          <w:p w14:paraId="29D46168" w14:textId="77777777" w:rsidR="005B57E7" w:rsidRPr="003854D2" w:rsidRDefault="005B57E7" w:rsidP="005B57E7">
            <w:pPr>
              <w:pBdr>
                <w:top w:val="nil"/>
                <w:left w:val="nil"/>
                <w:bottom w:val="nil"/>
                <w:right w:val="nil"/>
                <w:between w:val="nil"/>
              </w:pBdr>
              <w:spacing w:line="276" w:lineRule="auto"/>
              <w:ind w:left="264" w:firstLine="23"/>
              <w:rPr>
                <w:rFonts w:eastAsia="Arial Narrow"/>
                <w:b/>
                <w:color w:val="000000"/>
              </w:rPr>
            </w:pPr>
            <w:r w:rsidRPr="003854D2">
              <w:rPr>
                <w:rFonts w:eastAsia="Arial Narrow"/>
                <w:b/>
                <w:color w:val="000000"/>
              </w:rPr>
              <w:t>Enlistment</w:t>
            </w:r>
          </w:p>
          <w:p w14:paraId="53A9A1D4" w14:textId="77777777" w:rsidR="005B57E7" w:rsidRPr="003854D2" w:rsidRDefault="005B57E7" w:rsidP="005B57E7">
            <w:pPr>
              <w:pBdr>
                <w:top w:val="nil"/>
                <w:left w:val="nil"/>
                <w:bottom w:val="nil"/>
                <w:right w:val="nil"/>
                <w:between w:val="nil"/>
              </w:pBdr>
              <w:spacing w:before="6" w:line="276" w:lineRule="auto"/>
              <w:ind w:left="694" w:right="235" w:hanging="430"/>
              <w:rPr>
                <w:rFonts w:eastAsia="Arial Narrow"/>
                <w:b/>
                <w:color w:val="000000"/>
              </w:rPr>
            </w:pPr>
            <w:r w:rsidRPr="003854D2">
              <w:rPr>
                <w:rFonts w:eastAsia="Arial Narrow"/>
                <w:b/>
                <w:color w:val="000000"/>
              </w:rPr>
              <w:t>processing fee</w:t>
            </w:r>
          </w:p>
        </w:tc>
      </w:tr>
      <w:tr w:rsidR="00BD6CEE" w:rsidRPr="003854D2" w14:paraId="516707F8" w14:textId="77777777" w:rsidTr="00BD6CEE">
        <w:trPr>
          <w:trHeight w:val="1594"/>
        </w:trPr>
        <w:tc>
          <w:tcPr>
            <w:tcW w:w="828" w:type="dxa"/>
          </w:tcPr>
          <w:p w14:paraId="782E8E61" w14:textId="13DCC3CB" w:rsidR="00BD6CEE" w:rsidRPr="003854D2"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1</w:t>
            </w:r>
          </w:p>
        </w:tc>
        <w:tc>
          <w:tcPr>
            <w:tcW w:w="1498" w:type="dxa"/>
          </w:tcPr>
          <w:p w14:paraId="2D191986" w14:textId="6C94410C" w:rsidR="00BD6CEE" w:rsidRPr="003854D2"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Rs.5 - 10</w:t>
            </w:r>
            <w:r w:rsidRPr="003854D2">
              <w:rPr>
                <w:rFonts w:eastAsia="Arial Narrow"/>
                <w:color w:val="000000"/>
              </w:rPr>
              <w:t xml:space="preserve"> Lakhs</w:t>
            </w:r>
          </w:p>
        </w:tc>
        <w:tc>
          <w:tcPr>
            <w:tcW w:w="2868" w:type="dxa"/>
          </w:tcPr>
          <w:p w14:paraId="018CCB2D" w14:textId="77777777" w:rsidR="00834665" w:rsidRDefault="00CD7F3E" w:rsidP="00CD7F3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One work of value not less than Rs.8 lakhs </w:t>
            </w:r>
          </w:p>
          <w:p w14:paraId="7479EE46" w14:textId="0D2C2D2D" w:rsidR="00CD7F3E" w:rsidRDefault="00CD7F3E"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705078A3" w14:textId="77777777" w:rsidR="00834665" w:rsidRDefault="00CD7F3E" w:rsidP="00CD7F3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two works of value not less than Rs.6 lakhs</w:t>
            </w:r>
          </w:p>
          <w:p w14:paraId="04B6ED44" w14:textId="72CDC820" w:rsidR="00CD7F3E" w:rsidRDefault="00CD7F3E"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78B90AAA" w14:textId="77777777" w:rsidR="00CD7F3E" w:rsidRPr="00FC04EC" w:rsidRDefault="00CD7F3E" w:rsidP="00CD7F3E">
            <w:pPr>
              <w:pBdr>
                <w:top w:val="nil"/>
                <w:left w:val="nil"/>
                <w:bottom w:val="nil"/>
                <w:right w:val="nil"/>
                <w:between w:val="nil"/>
              </w:pBdr>
              <w:spacing w:line="276" w:lineRule="auto"/>
              <w:ind w:left="107" w:right="96" w:hanging="1"/>
              <w:jc w:val="both"/>
              <w:rPr>
                <w:rFonts w:eastAsia="Arial Narrow"/>
                <w:vanish/>
                <w:color w:val="000000"/>
                <w:specVanish/>
              </w:rPr>
            </w:pPr>
            <w:r>
              <w:rPr>
                <w:rFonts w:eastAsia="Arial Narrow"/>
                <w:color w:val="000000"/>
              </w:rPr>
              <w:t>three works of value not less than Rs.4 lakhs</w:t>
            </w:r>
          </w:p>
          <w:p w14:paraId="36F4EDF1" w14:textId="5267D597" w:rsidR="00BD6CEE" w:rsidRPr="003854D2" w:rsidRDefault="00BD6CEE" w:rsidP="00BD6CEE">
            <w:pPr>
              <w:pBdr>
                <w:top w:val="nil"/>
                <w:left w:val="nil"/>
                <w:bottom w:val="nil"/>
                <w:right w:val="nil"/>
                <w:between w:val="nil"/>
              </w:pBdr>
              <w:tabs>
                <w:tab w:val="left" w:pos="1950"/>
              </w:tabs>
              <w:spacing w:line="276" w:lineRule="auto"/>
              <w:ind w:left="107" w:right="97"/>
              <w:rPr>
                <w:rFonts w:eastAsia="Arial Narrow"/>
                <w:color w:val="000000"/>
              </w:rPr>
            </w:pPr>
          </w:p>
        </w:tc>
        <w:tc>
          <w:tcPr>
            <w:tcW w:w="1754" w:type="dxa"/>
          </w:tcPr>
          <w:p w14:paraId="38627AC7" w14:textId="77777777" w:rsidR="00BD6CEE" w:rsidRPr="00FB35BB" w:rsidRDefault="00BD6CEE" w:rsidP="00BD6CEE">
            <w:pPr>
              <w:pBdr>
                <w:top w:val="nil"/>
                <w:left w:val="nil"/>
                <w:bottom w:val="nil"/>
                <w:right w:val="nil"/>
                <w:between w:val="nil"/>
              </w:pBdr>
              <w:tabs>
                <w:tab w:val="left" w:pos="1387"/>
              </w:tabs>
              <w:spacing w:line="276" w:lineRule="auto"/>
              <w:ind w:left="107"/>
              <w:rPr>
                <w:rFonts w:eastAsia="Arial Narrow"/>
                <w:color w:val="000000"/>
              </w:rPr>
            </w:pPr>
            <w:r w:rsidRPr="00FB35BB">
              <w:rPr>
                <w:rFonts w:eastAsia="Arial Narrow"/>
                <w:color w:val="000000"/>
              </w:rPr>
              <w:t>Certificate</w:t>
            </w:r>
            <w:r w:rsidRPr="00FB35BB">
              <w:rPr>
                <w:rFonts w:eastAsia="Arial Narrow"/>
                <w:color w:val="000000"/>
              </w:rPr>
              <w:tab/>
              <w:t>for</w:t>
            </w:r>
          </w:p>
          <w:p w14:paraId="350CF298" w14:textId="5DEC5549" w:rsidR="00BD6CEE" w:rsidRPr="00FB35BB" w:rsidRDefault="00BD6CEE" w:rsidP="00BD6CEE">
            <w:pPr>
              <w:pBdr>
                <w:top w:val="nil"/>
                <w:left w:val="nil"/>
                <w:bottom w:val="nil"/>
                <w:right w:val="nil"/>
                <w:between w:val="nil"/>
              </w:pBdr>
              <w:spacing w:line="276" w:lineRule="auto"/>
              <w:ind w:left="107" w:right="92"/>
              <w:rPr>
                <w:rFonts w:eastAsia="Arial Narrow"/>
                <w:color w:val="000000"/>
              </w:rPr>
            </w:pPr>
            <w:r w:rsidRPr="00FB35BB">
              <w:rPr>
                <w:rFonts w:eastAsia="Arial Narrow"/>
                <w:color w:val="000000"/>
              </w:rPr>
              <w:t xml:space="preserve">working capital </w:t>
            </w:r>
            <w:r w:rsidR="00A4128F" w:rsidRPr="00FB35BB">
              <w:rPr>
                <w:rFonts w:eastAsia="Arial Narrow"/>
                <w:color w:val="000000"/>
              </w:rPr>
              <w:t>of at least</w:t>
            </w:r>
            <w:r w:rsidR="00124464" w:rsidRPr="00FB35BB">
              <w:rPr>
                <w:rFonts w:eastAsia="Arial Narrow"/>
                <w:color w:val="000000"/>
              </w:rPr>
              <w:t xml:space="preserve"> </w:t>
            </w:r>
            <w:r w:rsidRPr="00FB35BB">
              <w:rPr>
                <w:rFonts w:eastAsia="Arial Narrow"/>
                <w:color w:val="000000"/>
              </w:rPr>
              <w:t>Rs.3 lakh for</w:t>
            </w:r>
            <w:r w:rsidR="00124464" w:rsidRPr="00FB35BB">
              <w:rPr>
                <w:rFonts w:eastAsia="Arial Narrow"/>
                <w:color w:val="000000"/>
              </w:rPr>
              <w:t xml:space="preserve"> the</w:t>
            </w:r>
          </w:p>
          <w:p w14:paraId="4CC383F0" w14:textId="029D714D" w:rsidR="00BD6CEE" w:rsidRPr="00FB35BB" w:rsidRDefault="00BD6CEE"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last 3 months,</w:t>
            </w:r>
          </w:p>
          <w:p w14:paraId="03A97C69" w14:textId="77777777" w:rsidR="00BD6CEE" w:rsidRPr="00FB35BB" w:rsidRDefault="00BD6CEE"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GST and PAN</w:t>
            </w:r>
          </w:p>
          <w:p w14:paraId="6D58FC3B" w14:textId="77777777" w:rsidR="00BD6CEE" w:rsidRPr="00FB35BB" w:rsidRDefault="00BD6CEE" w:rsidP="00BD6CEE">
            <w:pPr>
              <w:pBdr>
                <w:top w:val="nil"/>
                <w:left w:val="nil"/>
                <w:bottom w:val="nil"/>
                <w:right w:val="nil"/>
                <w:between w:val="nil"/>
              </w:pBdr>
              <w:spacing w:before="4" w:line="276" w:lineRule="auto"/>
              <w:ind w:left="107" w:right="268"/>
              <w:rPr>
                <w:rFonts w:eastAsia="Arial Narrow"/>
                <w:color w:val="000000"/>
              </w:rPr>
            </w:pPr>
          </w:p>
        </w:tc>
        <w:tc>
          <w:tcPr>
            <w:tcW w:w="1970" w:type="dxa"/>
            <w:tcBorders>
              <w:top w:val="single" w:sz="4" w:space="0" w:color="auto"/>
              <w:bottom w:val="single" w:sz="4" w:space="0" w:color="auto"/>
            </w:tcBorders>
          </w:tcPr>
          <w:p w14:paraId="09D160CB" w14:textId="31D58E42" w:rsidR="00BD6CEE" w:rsidRPr="00FB35BB" w:rsidRDefault="00B472A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a registered office in </w:t>
            </w:r>
            <w:r w:rsidR="00A4128F" w:rsidRPr="00FB35BB">
              <w:rPr>
                <w:rFonts w:eastAsia="Arial Narrow"/>
                <w:color w:val="000000"/>
              </w:rPr>
              <w:t>Kerala</w:t>
            </w:r>
          </w:p>
        </w:tc>
        <w:tc>
          <w:tcPr>
            <w:tcW w:w="3429" w:type="dxa"/>
            <w:tcBorders>
              <w:top w:val="single" w:sz="4" w:space="0" w:color="auto"/>
              <w:bottom w:val="single" w:sz="4" w:space="0" w:color="auto"/>
            </w:tcBorders>
          </w:tcPr>
          <w:p w14:paraId="407AFAE0" w14:textId="32ADE7A2"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Self-certification to be submitted for tools and machineries</w:t>
            </w:r>
          </w:p>
        </w:tc>
        <w:tc>
          <w:tcPr>
            <w:tcW w:w="1703" w:type="dxa"/>
            <w:tcBorders>
              <w:top w:val="single" w:sz="4" w:space="0" w:color="auto"/>
              <w:bottom w:val="single" w:sz="4" w:space="0" w:color="auto"/>
            </w:tcBorders>
          </w:tcPr>
          <w:p w14:paraId="48F746E1" w14:textId="549BF2E3"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Rs.1000/-</w:t>
            </w:r>
          </w:p>
        </w:tc>
      </w:tr>
      <w:tr w:rsidR="00BD6CEE" w:rsidRPr="003854D2" w14:paraId="7AABA087" w14:textId="77777777" w:rsidTr="00BD6CEE">
        <w:trPr>
          <w:trHeight w:val="1594"/>
        </w:trPr>
        <w:tc>
          <w:tcPr>
            <w:tcW w:w="828" w:type="dxa"/>
          </w:tcPr>
          <w:p w14:paraId="015E6181" w14:textId="4AA6165D" w:rsidR="00BD6CEE"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2</w:t>
            </w:r>
          </w:p>
        </w:tc>
        <w:tc>
          <w:tcPr>
            <w:tcW w:w="1498" w:type="dxa"/>
          </w:tcPr>
          <w:p w14:paraId="1CCF3994" w14:textId="60484DEC" w:rsidR="00BD6CEE"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Rs.0 - 5</w:t>
            </w:r>
            <w:r w:rsidRPr="003854D2">
              <w:rPr>
                <w:rFonts w:eastAsia="Arial Narrow"/>
                <w:color w:val="000000"/>
              </w:rPr>
              <w:t xml:space="preserve"> Lakhs</w:t>
            </w:r>
          </w:p>
        </w:tc>
        <w:tc>
          <w:tcPr>
            <w:tcW w:w="2868" w:type="dxa"/>
          </w:tcPr>
          <w:p w14:paraId="64A6EF82" w14:textId="77777777" w:rsidR="00CD7F3E" w:rsidRDefault="00CD7F3E" w:rsidP="00CD7F3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One work of value not less than Rs.4 lakhs </w:t>
            </w:r>
          </w:p>
          <w:p w14:paraId="66E0252D" w14:textId="5B8356FB" w:rsidR="00CD7F3E" w:rsidRDefault="00CD7F3E"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5BD3A49C" w14:textId="77777777" w:rsidR="00CD7F3E" w:rsidRDefault="00CD7F3E" w:rsidP="00CD7F3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two works of value not less than Rs.3 lakhs </w:t>
            </w:r>
          </w:p>
          <w:p w14:paraId="3FFF23B6" w14:textId="733F3B52" w:rsidR="00CD7F3E" w:rsidRDefault="00CD7F3E"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54E0A095" w14:textId="3A09DA54" w:rsidR="00BD6CEE" w:rsidRDefault="00CD7F3E" w:rsidP="00CD7F3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three works of value not less than Rs.2 lakhs</w:t>
            </w:r>
          </w:p>
        </w:tc>
        <w:tc>
          <w:tcPr>
            <w:tcW w:w="1754" w:type="dxa"/>
            <w:tcBorders>
              <w:bottom w:val="single" w:sz="4" w:space="0" w:color="auto"/>
            </w:tcBorders>
          </w:tcPr>
          <w:p w14:paraId="2AFE7711" w14:textId="77777777" w:rsidR="00BD6CEE" w:rsidRPr="00FB35BB" w:rsidRDefault="00BD6CEE" w:rsidP="00BD6CEE">
            <w:pPr>
              <w:pBdr>
                <w:top w:val="nil"/>
                <w:left w:val="nil"/>
                <w:bottom w:val="nil"/>
                <w:right w:val="nil"/>
                <w:between w:val="nil"/>
              </w:pBdr>
              <w:tabs>
                <w:tab w:val="left" w:pos="1387"/>
              </w:tabs>
              <w:spacing w:line="276" w:lineRule="auto"/>
              <w:ind w:left="107"/>
              <w:rPr>
                <w:rFonts w:eastAsia="Arial Narrow"/>
                <w:color w:val="000000"/>
              </w:rPr>
            </w:pPr>
            <w:r w:rsidRPr="00FB35BB">
              <w:rPr>
                <w:rFonts w:eastAsia="Arial Narrow"/>
                <w:color w:val="000000"/>
              </w:rPr>
              <w:t>Certificate</w:t>
            </w:r>
            <w:r w:rsidRPr="00FB35BB">
              <w:rPr>
                <w:rFonts w:eastAsia="Arial Narrow"/>
                <w:color w:val="000000"/>
              </w:rPr>
              <w:tab/>
              <w:t>for</w:t>
            </w:r>
          </w:p>
          <w:p w14:paraId="7F2A8D3B" w14:textId="2FE435C5" w:rsidR="00BD6CEE" w:rsidRPr="00FB35BB" w:rsidRDefault="00BD6CEE" w:rsidP="00BD6CEE">
            <w:pPr>
              <w:pBdr>
                <w:top w:val="nil"/>
                <w:left w:val="nil"/>
                <w:bottom w:val="nil"/>
                <w:right w:val="nil"/>
                <w:between w:val="nil"/>
              </w:pBdr>
              <w:spacing w:line="276" w:lineRule="auto"/>
              <w:ind w:left="107" w:right="92"/>
              <w:rPr>
                <w:rFonts w:eastAsia="Arial Narrow"/>
                <w:color w:val="000000"/>
              </w:rPr>
            </w:pPr>
            <w:r w:rsidRPr="00FB35BB">
              <w:rPr>
                <w:rFonts w:eastAsia="Arial Narrow"/>
                <w:color w:val="000000"/>
              </w:rPr>
              <w:t xml:space="preserve">working capital of </w:t>
            </w:r>
            <w:r w:rsidR="00A4128F" w:rsidRPr="00FB35BB">
              <w:rPr>
                <w:rFonts w:eastAsia="Arial Narrow"/>
                <w:color w:val="000000"/>
              </w:rPr>
              <w:t>at least</w:t>
            </w:r>
            <w:r w:rsidRPr="00FB35BB">
              <w:rPr>
                <w:rFonts w:eastAsia="Arial Narrow"/>
                <w:color w:val="000000"/>
              </w:rPr>
              <w:t xml:space="preserve"> Rs.1 lakh for</w:t>
            </w:r>
          </w:p>
          <w:p w14:paraId="1E790A45" w14:textId="2FDD0604" w:rsidR="00BD6CEE" w:rsidRPr="00FB35BB" w:rsidRDefault="00124464"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the</w:t>
            </w:r>
            <w:r w:rsidR="00BD6CEE" w:rsidRPr="00FB35BB">
              <w:rPr>
                <w:rFonts w:eastAsia="Arial Narrow"/>
                <w:color w:val="000000"/>
              </w:rPr>
              <w:t xml:space="preserve"> last 3 months,</w:t>
            </w:r>
          </w:p>
          <w:p w14:paraId="248BBA08" w14:textId="77777777" w:rsidR="00BD6CEE" w:rsidRPr="00FB35BB" w:rsidRDefault="00BD6CEE"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GST and PAN</w:t>
            </w:r>
          </w:p>
          <w:p w14:paraId="487D53D9" w14:textId="77777777" w:rsidR="00BD6CEE" w:rsidRPr="00FB35BB" w:rsidRDefault="00BD6CEE" w:rsidP="00BD6CEE">
            <w:pPr>
              <w:pBdr>
                <w:top w:val="nil"/>
                <w:left w:val="nil"/>
                <w:bottom w:val="nil"/>
                <w:right w:val="nil"/>
                <w:between w:val="nil"/>
              </w:pBdr>
              <w:tabs>
                <w:tab w:val="left" w:pos="1387"/>
              </w:tabs>
              <w:spacing w:line="276" w:lineRule="auto"/>
              <w:ind w:left="107"/>
              <w:rPr>
                <w:rFonts w:eastAsia="Arial Narrow"/>
                <w:color w:val="000000"/>
              </w:rPr>
            </w:pPr>
          </w:p>
        </w:tc>
        <w:tc>
          <w:tcPr>
            <w:tcW w:w="1970" w:type="dxa"/>
            <w:tcBorders>
              <w:top w:val="single" w:sz="4" w:space="0" w:color="auto"/>
              <w:bottom w:val="single" w:sz="4" w:space="0" w:color="auto"/>
            </w:tcBorders>
          </w:tcPr>
          <w:p w14:paraId="0B069A94" w14:textId="1695D57F" w:rsidR="00BD6CEE" w:rsidRPr="00FB35BB" w:rsidRDefault="00B472A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a registered office in </w:t>
            </w:r>
            <w:r w:rsidR="00A4128F" w:rsidRPr="00FB35BB">
              <w:rPr>
                <w:rFonts w:eastAsia="Arial Narrow"/>
                <w:color w:val="000000"/>
              </w:rPr>
              <w:t>Kerala.</w:t>
            </w:r>
          </w:p>
        </w:tc>
        <w:tc>
          <w:tcPr>
            <w:tcW w:w="3429" w:type="dxa"/>
            <w:tcBorders>
              <w:top w:val="single" w:sz="4" w:space="0" w:color="auto"/>
              <w:bottom w:val="single" w:sz="4" w:space="0" w:color="auto"/>
            </w:tcBorders>
          </w:tcPr>
          <w:p w14:paraId="1764E514" w14:textId="22191955"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Self-certification to be submitted for tools and machineries</w:t>
            </w:r>
          </w:p>
        </w:tc>
        <w:tc>
          <w:tcPr>
            <w:tcW w:w="1703" w:type="dxa"/>
            <w:tcBorders>
              <w:top w:val="single" w:sz="4" w:space="0" w:color="auto"/>
              <w:bottom w:val="single" w:sz="4" w:space="0" w:color="auto"/>
            </w:tcBorders>
          </w:tcPr>
          <w:p w14:paraId="14B4E46B" w14:textId="37ED96D0"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Rs.1000/-</w:t>
            </w:r>
          </w:p>
        </w:tc>
      </w:tr>
    </w:tbl>
    <w:p w14:paraId="354765F6" w14:textId="0F1F60B7" w:rsidR="005B57E7" w:rsidRPr="005B57E7" w:rsidRDefault="005B57E7" w:rsidP="005B57E7">
      <w:pPr>
        <w:tabs>
          <w:tab w:val="left" w:pos="5865"/>
        </w:tabs>
        <w:sectPr w:rsidR="005B57E7" w:rsidRPr="005B57E7">
          <w:footerReference w:type="default" r:id="rId11"/>
          <w:pgSz w:w="16840" w:h="11910" w:orient="landscape"/>
          <w:pgMar w:top="1100" w:right="1060" w:bottom="900" w:left="1060" w:header="0" w:footer="715" w:gutter="0"/>
          <w:pgNumType w:start="7"/>
          <w:cols w:space="720"/>
        </w:sectPr>
      </w:pPr>
      <w:r>
        <w:tab/>
      </w:r>
    </w:p>
    <w:p w14:paraId="5CD72694" w14:textId="77777777" w:rsidR="00343358" w:rsidRPr="003854D2" w:rsidRDefault="00343358" w:rsidP="004C1FCB">
      <w:pPr>
        <w:pBdr>
          <w:top w:val="nil"/>
          <w:left w:val="nil"/>
          <w:bottom w:val="nil"/>
          <w:right w:val="nil"/>
          <w:between w:val="nil"/>
        </w:pBdr>
        <w:spacing w:before="4" w:line="276" w:lineRule="auto"/>
        <w:rPr>
          <w:rFonts w:eastAsia="Arial Narrow"/>
          <w:b/>
          <w:color w:val="000000"/>
          <w:sz w:val="13"/>
          <w:szCs w:val="13"/>
        </w:rPr>
      </w:pPr>
    </w:p>
    <w:p w14:paraId="0017B034" w14:textId="77777777" w:rsidR="00343358" w:rsidRPr="003854D2" w:rsidRDefault="00343358" w:rsidP="004C1FCB">
      <w:pPr>
        <w:pBdr>
          <w:top w:val="nil"/>
          <w:left w:val="nil"/>
          <w:bottom w:val="nil"/>
          <w:right w:val="nil"/>
          <w:between w:val="nil"/>
        </w:pBdr>
        <w:spacing w:before="8" w:line="276" w:lineRule="auto"/>
        <w:rPr>
          <w:rFonts w:eastAsia="Arial Narrow"/>
          <w:b/>
          <w:color w:val="000000"/>
          <w:sz w:val="26"/>
          <w:szCs w:val="26"/>
        </w:rPr>
      </w:pPr>
    </w:p>
    <w:tbl>
      <w:tblPr>
        <w:tblStyle w:val="a5"/>
        <w:tblpPr w:leftFromText="180" w:rightFromText="180" w:vertAnchor="text" w:horzAnchor="margin" w:tblpY="685"/>
        <w:tblW w:w="14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
        <w:gridCol w:w="1446"/>
        <w:gridCol w:w="3499"/>
        <w:gridCol w:w="1574"/>
        <w:gridCol w:w="2381"/>
        <w:gridCol w:w="2913"/>
        <w:gridCol w:w="1861"/>
      </w:tblGrid>
      <w:tr w:rsidR="00616017" w:rsidRPr="003854D2" w14:paraId="0633C6E7" w14:textId="77777777" w:rsidTr="00724105">
        <w:trPr>
          <w:trHeight w:val="1010"/>
        </w:trPr>
        <w:tc>
          <w:tcPr>
            <w:tcW w:w="1016" w:type="dxa"/>
            <w:tcBorders>
              <w:top w:val="single" w:sz="4" w:space="0" w:color="auto"/>
              <w:left w:val="single" w:sz="4" w:space="0" w:color="auto"/>
              <w:bottom w:val="single" w:sz="4" w:space="0" w:color="auto"/>
              <w:right w:val="single" w:sz="4" w:space="0" w:color="auto"/>
            </w:tcBorders>
          </w:tcPr>
          <w:p w14:paraId="5CAB9BCF" w14:textId="77777777" w:rsidR="00616017" w:rsidRPr="00724105" w:rsidRDefault="00616017" w:rsidP="00934684">
            <w:pPr>
              <w:pBdr>
                <w:top w:val="nil"/>
                <w:left w:val="nil"/>
                <w:bottom w:val="single" w:sz="4" w:space="1" w:color="auto"/>
                <w:right w:val="nil"/>
                <w:between w:val="nil"/>
              </w:pBdr>
              <w:spacing w:line="276" w:lineRule="auto"/>
              <w:ind w:left="164" w:right="157"/>
              <w:jc w:val="center"/>
              <w:rPr>
                <w:rFonts w:eastAsia="Arial Narrow"/>
                <w:b/>
                <w:color w:val="000000"/>
              </w:rPr>
            </w:pPr>
            <w:r w:rsidRPr="00724105">
              <w:rPr>
                <w:rFonts w:eastAsia="Arial Narrow"/>
                <w:b/>
                <w:color w:val="000000"/>
              </w:rPr>
              <w:t>Class</w:t>
            </w:r>
          </w:p>
        </w:tc>
        <w:tc>
          <w:tcPr>
            <w:tcW w:w="1446" w:type="dxa"/>
            <w:tcBorders>
              <w:left w:val="single" w:sz="4" w:space="0" w:color="auto"/>
            </w:tcBorders>
          </w:tcPr>
          <w:p w14:paraId="3E854A23" w14:textId="77777777" w:rsidR="00616017" w:rsidRPr="003854D2" w:rsidRDefault="00616017" w:rsidP="00616017">
            <w:pPr>
              <w:pBdr>
                <w:top w:val="nil"/>
                <w:left w:val="nil"/>
                <w:bottom w:val="nil"/>
                <w:right w:val="nil"/>
                <w:between w:val="nil"/>
              </w:pBdr>
              <w:spacing w:line="276" w:lineRule="auto"/>
              <w:ind w:left="455" w:right="122" w:hanging="305"/>
              <w:rPr>
                <w:rFonts w:eastAsia="Arial Narrow"/>
                <w:b/>
                <w:color w:val="000000"/>
              </w:rPr>
            </w:pPr>
            <w:r w:rsidRPr="003854D2">
              <w:rPr>
                <w:rFonts w:eastAsia="Arial Narrow"/>
                <w:b/>
                <w:color w:val="000000"/>
              </w:rPr>
              <w:t>Tendering limit</w:t>
            </w:r>
          </w:p>
        </w:tc>
        <w:tc>
          <w:tcPr>
            <w:tcW w:w="3499" w:type="dxa"/>
          </w:tcPr>
          <w:p w14:paraId="1A79F6CF" w14:textId="77777777" w:rsidR="00616017" w:rsidRPr="003854D2" w:rsidRDefault="00616017" w:rsidP="00616017">
            <w:pPr>
              <w:pBdr>
                <w:top w:val="nil"/>
                <w:left w:val="nil"/>
                <w:bottom w:val="nil"/>
                <w:right w:val="nil"/>
                <w:between w:val="nil"/>
              </w:pBdr>
              <w:spacing w:line="276" w:lineRule="auto"/>
              <w:ind w:left="258" w:right="245" w:hanging="6"/>
              <w:jc w:val="center"/>
              <w:rPr>
                <w:rFonts w:eastAsia="Arial Narrow"/>
                <w:b/>
                <w:color w:val="000000"/>
              </w:rPr>
            </w:pPr>
            <w:r w:rsidRPr="003854D2">
              <w:rPr>
                <w:rFonts w:eastAsia="Arial Narrow"/>
                <w:b/>
                <w:color w:val="000000"/>
              </w:rPr>
              <w:t>Past experience of completed works in last 5</w:t>
            </w:r>
          </w:p>
          <w:p w14:paraId="53FE31B9" w14:textId="77777777" w:rsidR="00616017" w:rsidRPr="003854D2" w:rsidRDefault="00616017" w:rsidP="00616017">
            <w:pPr>
              <w:pBdr>
                <w:top w:val="nil"/>
                <w:left w:val="nil"/>
                <w:bottom w:val="nil"/>
                <w:right w:val="nil"/>
                <w:between w:val="nil"/>
              </w:pBdr>
              <w:spacing w:line="276" w:lineRule="auto"/>
              <w:ind w:left="1288" w:right="1282"/>
              <w:jc w:val="center"/>
              <w:rPr>
                <w:rFonts w:eastAsia="Arial Narrow"/>
                <w:b/>
                <w:color w:val="000000"/>
              </w:rPr>
            </w:pPr>
            <w:r w:rsidRPr="003854D2">
              <w:rPr>
                <w:rFonts w:eastAsia="Arial Narrow"/>
                <w:b/>
                <w:color w:val="000000"/>
              </w:rPr>
              <w:t>years</w:t>
            </w:r>
          </w:p>
        </w:tc>
        <w:tc>
          <w:tcPr>
            <w:tcW w:w="1574" w:type="dxa"/>
          </w:tcPr>
          <w:p w14:paraId="59C66DD5" w14:textId="77777777" w:rsidR="00616017" w:rsidRPr="003854D2" w:rsidRDefault="00616017" w:rsidP="00616017">
            <w:pPr>
              <w:pBdr>
                <w:top w:val="nil"/>
                <w:left w:val="nil"/>
                <w:bottom w:val="nil"/>
                <w:right w:val="nil"/>
                <w:between w:val="nil"/>
              </w:pBdr>
              <w:spacing w:line="276" w:lineRule="auto"/>
              <w:ind w:left="212" w:right="185" w:firstLine="103"/>
              <w:rPr>
                <w:rFonts w:eastAsia="Arial Narrow"/>
                <w:b/>
                <w:color w:val="000000"/>
              </w:rPr>
            </w:pPr>
            <w:r w:rsidRPr="003854D2">
              <w:rPr>
                <w:rFonts w:eastAsia="Arial Narrow"/>
                <w:b/>
                <w:color w:val="000000"/>
              </w:rPr>
              <w:t>Financial soundness</w:t>
            </w:r>
          </w:p>
        </w:tc>
        <w:tc>
          <w:tcPr>
            <w:tcW w:w="2381" w:type="dxa"/>
          </w:tcPr>
          <w:p w14:paraId="2C70663D" w14:textId="77777777" w:rsidR="00616017" w:rsidRPr="003854D2" w:rsidRDefault="00616017" w:rsidP="00616017">
            <w:pPr>
              <w:pBdr>
                <w:top w:val="nil"/>
                <w:left w:val="nil"/>
                <w:bottom w:val="nil"/>
                <w:right w:val="nil"/>
                <w:between w:val="nil"/>
              </w:pBdr>
              <w:spacing w:line="276" w:lineRule="auto"/>
              <w:ind w:left="368" w:right="344" w:firstLine="117"/>
              <w:rPr>
                <w:rFonts w:eastAsia="Arial Narrow"/>
                <w:b/>
                <w:color w:val="000000"/>
              </w:rPr>
            </w:pPr>
            <w:r w:rsidRPr="003854D2">
              <w:rPr>
                <w:rFonts w:eastAsia="Arial Narrow"/>
                <w:b/>
                <w:color w:val="000000"/>
              </w:rPr>
              <w:t>Engineering Establishment</w:t>
            </w:r>
          </w:p>
        </w:tc>
        <w:tc>
          <w:tcPr>
            <w:tcW w:w="2913" w:type="dxa"/>
          </w:tcPr>
          <w:p w14:paraId="6F0EEE2D" w14:textId="77777777" w:rsidR="00616017" w:rsidRPr="003854D2" w:rsidRDefault="00616017" w:rsidP="00616017">
            <w:pPr>
              <w:pBdr>
                <w:top w:val="nil"/>
                <w:left w:val="nil"/>
                <w:bottom w:val="nil"/>
                <w:right w:val="nil"/>
                <w:between w:val="nil"/>
              </w:pBdr>
              <w:spacing w:line="276" w:lineRule="auto"/>
              <w:ind w:left="522"/>
              <w:rPr>
                <w:rFonts w:eastAsia="Arial Narrow"/>
                <w:b/>
                <w:color w:val="000000"/>
              </w:rPr>
            </w:pPr>
            <w:r w:rsidRPr="003854D2">
              <w:rPr>
                <w:rFonts w:eastAsia="Arial Narrow"/>
                <w:b/>
                <w:color w:val="000000"/>
              </w:rPr>
              <w:t>T &amp; p Machinery</w:t>
            </w:r>
          </w:p>
        </w:tc>
        <w:tc>
          <w:tcPr>
            <w:tcW w:w="1861" w:type="dxa"/>
          </w:tcPr>
          <w:p w14:paraId="2AD42125" w14:textId="77777777" w:rsidR="00616017" w:rsidRPr="003854D2" w:rsidRDefault="00616017" w:rsidP="00616017">
            <w:pPr>
              <w:pBdr>
                <w:top w:val="nil"/>
                <w:left w:val="nil"/>
                <w:bottom w:val="nil"/>
                <w:right w:val="nil"/>
                <w:between w:val="nil"/>
              </w:pBdr>
              <w:spacing w:line="276" w:lineRule="auto"/>
              <w:ind w:left="289" w:right="279" w:firstLine="3"/>
              <w:jc w:val="center"/>
              <w:rPr>
                <w:rFonts w:eastAsia="Arial Narrow"/>
                <w:b/>
                <w:color w:val="000000"/>
              </w:rPr>
            </w:pPr>
            <w:r w:rsidRPr="003854D2">
              <w:rPr>
                <w:rFonts w:eastAsia="Arial Narrow"/>
                <w:b/>
                <w:color w:val="000000"/>
              </w:rPr>
              <w:t>Enlistment processing</w:t>
            </w:r>
          </w:p>
          <w:p w14:paraId="27085864" w14:textId="77777777" w:rsidR="00616017" w:rsidRPr="003854D2" w:rsidRDefault="00616017" w:rsidP="00616017">
            <w:pPr>
              <w:pBdr>
                <w:top w:val="nil"/>
                <w:left w:val="nil"/>
                <w:bottom w:val="nil"/>
                <w:right w:val="nil"/>
                <w:between w:val="nil"/>
              </w:pBdr>
              <w:spacing w:line="276" w:lineRule="auto"/>
              <w:ind w:left="700" w:right="689"/>
              <w:jc w:val="center"/>
              <w:rPr>
                <w:rFonts w:eastAsia="Arial Narrow"/>
                <w:b/>
                <w:color w:val="000000"/>
              </w:rPr>
            </w:pPr>
            <w:r w:rsidRPr="003854D2">
              <w:rPr>
                <w:rFonts w:eastAsia="Arial Narrow"/>
                <w:b/>
                <w:color w:val="000000"/>
              </w:rPr>
              <w:t>fee</w:t>
            </w:r>
          </w:p>
        </w:tc>
      </w:tr>
      <w:tr w:rsidR="00BD6CEE" w:rsidRPr="003854D2" w14:paraId="036A1115" w14:textId="77777777" w:rsidTr="00FB35BB">
        <w:trPr>
          <w:trHeight w:val="2659"/>
        </w:trPr>
        <w:tc>
          <w:tcPr>
            <w:tcW w:w="1016" w:type="dxa"/>
            <w:tcBorders>
              <w:top w:val="single" w:sz="4" w:space="0" w:color="auto"/>
              <w:bottom w:val="single" w:sz="4" w:space="0" w:color="auto"/>
            </w:tcBorders>
          </w:tcPr>
          <w:p w14:paraId="74088B79" w14:textId="70D6FA21" w:rsidR="00BD6CEE"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1</w:t>
            </w:r>
          </w:p>
        </w:tc>
        <w:tc>
          <w:tcPr>
            <w:tcW w:w="1446" w:type="dxa"/>
            <w:tcBorders>
              <w:top w:val="single" w:sz="4" w:space="0" w:color="auto"/>
              <w:bottom w:val="single" w:sz="4" w:space="0" w:color="auto"/>
            </w:tcBorders>
          </w:tcPr>
          <w:p w14:paraId="06DB8956" w14:textId="04007B77" w:rsidR="00BD6CEE" w:rsidRDefault="00BD6CEE" w:rsidP="00BD6CEE">
            <w:pPr>
              <w:pBdr>
                <w:top w:val="nil"/>
                <w:left w:val="nil"/>
                <w:bottom w:val="nil"/>
                <w:right w:val="nil"/>
                <w:between w:val="nil"/>
              </w:pBdr>
              <w:spacing w:line="276" w:lineRule="auto"/>
              <w:jc w:val="center"/>
              <w:rPr>
                <w:rFonts w:eastAsia="Arial Narrow"/>
                <w:color w:val="000000"/>
              </w:rPr>
            </w:pPr>
            <w:r>
              <w:rPr>
                <w:rFonts w:eastAsia="Arial Narrow"/>
                <w:color w:val="000000"/>
              </w:rPr>
              <w:t>Rs.5 - 10</w:t>
            </w:r>
            <w:r w:rsidRPr="003854D2">
              <w:rPr>
                <w:rFonts w:eastAsia="Arial Narrow"/>
                <w:color w:val="000000"/>
              </w:rPr>
              <w:t xml:space="preserve"> Lakhs</w:t>
            </w:r>
          </w:p>
        </w:tc>
        <w:tc>
          <w:tcPr>
            <w:tcW w:w="3499" w:type="dxa"/>
            <w:tcBorders>
              <w:top w:val="single" w:sz="4" w:space="0" w:color="auto"/>
              <w:bottom w:val="single" w:sz="4" w:space="0" w:color="auto"/>
            </w:tcBorders>
          </w:tcPr>
          <w:p w14:paraId="22B15DDD" w14:textId="77777777" w:rsidR="00834665" w:rsidRDefault="00BD6CEE" w:rsidP="00BD6CE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One work of value </w:t>
            </w:r>
            <w:r w:rsidR="00FC04EC">
              <w:rPr>
                <w:rFonts w:eastAsia="Arial Narrow"/>
                <w:color w:val="000000"/>
              </w:rPr>
              <w:t xml:space="preserve">not less than </w:t>
            </w:r>
            <w:r>
              <w:rPr>
                <w:rFonts w:eastAsia="Arial Narrow"/>
                <w:color w:val="000000"/>
              </w:rPr>
              <w:t xml:space="preserve">Rs.8 lakhs </w:t>
            </w:r>
            <w:r w:rsidR="00FC04EC">
              <w:rPr>
                <w:rFonts w:eastAsia="Arial Narrow"/>
                <w:color w:val="000000"/>
              </w:rPr>
              <w:t xml:space="preserve"> </w:t>
            </w:r>
          </w:p>
          <w:p w14:paraId="42284601" w14:textId="5A30F199" w:rsidR="00FC04EC" w:rsidRDefault="00FC04EC"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5D9FAFE5" w14:textId="02C70E68" w:rsidR="00834665" w:rsidRDefault="00A4128F" w:rsidP="00BD6CEE">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T</w:t>
            </w:r>
            <w:r w:rsidR="00FC04EC">
              <w:rPr>
                <w:rFonts w:eastAsia="Arial Narrow"/>
                <w:color w:val="000000"/>
              </w:rPr>
              <w:t>wo works of value not less than Rs.6 lakhs</w:t>
            </w:r>
          </w:p>
          <w:p w14:paraId="37EE9460" w14:textId="13EAF3B4" w:rsidR="00FC04EC" w:rsidRDefault="00FC04EC"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7FDDDB79" w14:textId="3C158130" w:rsidR="00FC04EC" w:rsidRPr="00FC04EC" w:rsidRDefault="00A4128F" w:rsidP="00FC04EC">
            <w:pPr>
              <w:pBdr>
                <w:top w:val="nil"/>
                <w:left w:val="nil"/>
                <w:bottom w:val="nil"/>
                <w:right w:val="nil"/>
                <w:between w:val="nil"/>
              </w:pBdr>
              <w:spacing w:line="276" w:lineRule="auto"/>
              <w:ind w:left="107" w:right="96" w:hanging="1"/>
              <w:jc w:val="both"/>
              <w:rPr>
                <w:rFonts w:eastAsia="Arial Narrow"/>
                <w:vanish/>
                <w:color w:val="000000"/>
                <w:specVanish/>
              </w:rPr>
            </w:pPr>
            <w:r>
              <w:rPr>
                <w:rFonts w:eastAsia="Arial Narrow"/>
                <w:color w:val="000000"/>
              </w:rPr>
              <w:t>T</w:t>
            </w:r>
            <w:r w:rsidR="00FC04EC">
              <w:rPr>
                <w:rFonts w:eastAsia="Arial Narrow"/>
                <w:color w:val="000000"/>
              </w:rPr>
              <w:t>hree works of value not less than Rs.4 lakhs</w:t>
            </w:r>
          </w:p>
          <w:p w14:paraId="6C1BC191" w14:textId="77777777" w:rsidR="00FC04EC" w:rsidRPr="00FC04EC" w:rsidRDefault="00FC04EC" w:rsidP="00BD6CEE">
            <w:pPr>
              <w:pBdr>
                <w:top w:val="nil"/>
                <w:left w:val="nil"/>
                <w:bottom w:val="nil"/>
                <w:right w:val="nil"/>
                <w:between w:val="nil"/>
              </w:pBdr>
              <w:spacing w:line="276" w:lineRule="auto"/>
              <w:ind w:left="107" w:right="96" w:hanging="1"/>
              <w:jc w:val="both"/>
              <w:rPr>
                <w:rFonts w:eastAsia="Arial Narrow"/>
                <w:vanish/>
                <w:color w:val="000000"/>
                <w:specVanish/>
              </w:rPr>
            </w:pPr>
          </w:p>
          <w:p w14:paraId="2F305CC5" w14:textId="5F174F04" w:rsidR="00BD6CEE" w:rsidRDefault="00FC04EC" w:rsidP="00D75CDD">
            <w:pPr>
              <w:pBdr>
                <w:top w:val="nil"/>
                <w:left w:val="nil"/>
                <w:bottom w:val="nil"/>
                <w:right w:val="nil"/>
                <w:between w:val="nil"/>
              </w:pBdr>
              <w:spacing w:line="276" w:lineRule="auto"/>
              <w:ind w:left="106" w:right="96"/>
              <w:jc w:val="both"/>
              <w:rPr>
                <w:rFonts w:eastAsia="Arial Narrow"/>
                <w:color w:val="000000"/>
              </w:rPr>
            </w:pPr>
            <w:r>
              <w:rPr>
                <w:rFonts w:eastAsia="Arial Narrow"/>
                <w:b/>
                <w:color w:val="000000"/>
                <w:sz w:val="24"/>
                <w:szCs w:val="24"/>
              </w:rPr>
              <w:t xml:space="preserve"> </w:t>
            </w:r>
          </w:p>
        </w:tc>
        <w:tc>
          <w:tcPr>
            <w:tcW w:w="1574" w:type="dxa"/>
            <w:shd w:val="clear" w:color="auto" w:fill="auto"/>
          </w:tcPr>
          <w:p w14:paraId="74F83411" w14:textId="030DD6C1" w:rsidR="00BD6CEE" w:rsidRPr="00FB35BB" w:rsidRDefault="00BD6CEE" w:rsidP="00BD6CEE">
            <w:pPr>
              <w:pBdr>
                <w:top w:val="nil"/>
                <w:left w:val="nil"/>
                <w:bottom w:val="nil"/>
                <w:right w:val="nil"/>
                <w:between w:val="nil"/>
              </w:pBdr>
              <w:tabs>
                <w:tab w:val="left" w:pos="1387"/>
              </w:tabs>
              <w:spacing w:line="276" w:lineRule="auto"/>
              <w:ind w:left="107"/>
              <w:rPr>
                <w:rFonts w:eastAsia="Arial Narrow"/>
                <w:color w:val="000000"/>
              </w:rPr>
            </w:pPr>
            <w:r w:rsidRPr="00FB35BB">
              <w:rPr>
                <w:rFonts w:eastAsia="Arial Narrow"/>
                <w:color w:val="000000"/>
              </w:rPr>
              <w:t>Certificate for</w:t>
            </w:r>
          </w:p>
          <w:p w14:paraId="70F269A2" w14:textId="41BC3CB0" w:rsidR="00BD6CEE" w:rsidRPr="00FB35BB" w:rsidRDefault="00BD6CEE" w:rsidP="00BD6CEE">
            <w:pPr>
              <w:pBdr>
                <w:top w:val="nil"/>
                <w:left w:val="nil"/>
                <w:bottom w:val="nil"/>
                <w:right w:val="nil"/>
                <w:between w:val="nil"/>
              </w:pBdr>
              <w:spacing w:line="276" w:lineRule="auto"/>
              <w:ind w:left="107" w:right="92"/>
              <w:rPr>
                <w:rFonts w:eastAsia="Arial Narrow"/>
                <w:color w:val="000000"/>
              </w:rPr>
            </w:pPr>
            <w:r w:rsidRPr="00FB35BB">
              <w:rPr>
                <w:rFonts w:eastAsia="Arial Narrow"/>
                <w:color w:val="000000"/>
              </w:rPr>
              <w:t>working capital of</w:t>
            </w:r>
            <w:r w:rsidR="00124464" w:rsidRPr="00FB35BB">
              <w:rPr>
                <w:rFonts w:eastAsia="Arial Narrow"/>
                <w:color w:val="000000"/>
              </w:rPr>
              <w:t xml:space="preserve"> </w:t>
            </w:r>
            <w:r w:rsidR="00A4128F" w:rsidRPr="00FB35BB">
              <w:rPr>
                <w:rFonts w:eastAsia="Arial Narrow"/>
                <w:color w:val="000000"/>
              </w:rPr>
              <w:t>at least</w:t>
            </w:r>
            <w:r w:rsidRPr="00FB35BB">
              <w:rPr>
                <w:rFonts w:eastAsia="Arial Narrow"/>
                <w:color w:val="000000"/>
              </w:rPr>
              <w:t xml:space="preserve"> Rs.3 lakhs for</w:t>
            </w:r>
            <w:r w:rsidR="00124464" w:rsidRPr="00FB35BB">
              <w:rPr>
                <w:rFonts w:eastAsia="Arial Narrow"/>
                <w:color w:val="000000"/>
              </w:rPr>
              <w:t xml:space="preserve"> the</w:t>
            </w:r>
          </w:p>
          <w:p w14:paraId="1ECB56A0" w14:textId="60391EB7" w:rsidR="00BD6CEE" w:rsidRPr="00FB35BB" w:rsidRDefault="00BD6CEE"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last 3 months,</w:t>
            </w:r>
          </w:p>
          <w:p w14:paraId="79C70BD1" w14:textId="77777777" w:rsidR="00BD6CEE" w:rsidRPr="00FB35BB" w:rsidRDefault="00BD6CEE" w:rsidP="00BD6CEE">
            <w:pPr>
              <w:pBdr>
                <w:top w:val="nil"/>
                <w:left w:val="nil"/>
                <w:bottom w:val="nil"/>
                <w:right w:val="nil"/>
                <w:between w:val="nil"/>
              </w:pBdr>
              <w:tabs>
                <w:tab w:val="left" w:pos="1454"/>
              </w:tabs>
              <w:spacing w:line="276" w:lineRule="auto"/>
              <w:ind w:left="107" w:right="92"/>
              <w:rPr>
                <w:rFonts w:eastAsia="Arial Narrow"/>
                <w:color w:val="000000"/>
              </w:rPr>
            </w:pPr>
            <w:r w:rsidRPr="00FB35BB">
              <w:rPr>
                <w:rFonts w:eastAsia="Arial Narrow"/>
                <w:color w:val="000000"/>
              </w:rPr>
              <w:t>GST and PAN</w:t>
            </w:r>
          </w:p>
          <w:p w14:paraId="6D63B1B4" w14:textId="77777777" w:rsidR="00BD6CEE" w:rsidRPr="00FB35BB" w:rsidRDefault="00BD6CEE" w:rsidP="00BD6CEE">
            <w:pPr>
              <w:pBdr>
                <w:top w:val="nil"/>
                <w:left w:val="nil"/>
                <w:bottom w:val="nil"/>
                <w:right w:val="nil"/>
                <w:between w:val="nil"/>
              </w:pBdr>
              <w:spacing w:line="276" w:lineRule="auto"/>
              <w:rPr>
                <w:rFonts w:eastAsia="Arial Narrow"/>
                <w:color w:val="000000"/>
              </w:rPr>
            </w:pPr>
          </w:p>
        </w:tc>
        <w:tc>
          <w:tcPr>
            <w:tcW w:w="2381" w:type="dxa"/>
            <w:shd w:val="clear" w:color="auto" w:fill="auto"/>
          </w:tcPr>
          <w:p w14:paraId="32A5E922" w14:textId="6159DAE9" w:rsidR="00BD6CEE" w:rsidRPr="00FB35BB" w:rsidRDefault="00B472A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a registered office in </w:t>
            </w:r>
            <w:r w:rsidR="00A4128F" w:rsidRPr="00FB35BB">
              <w:rPr>
                <w:rFonts w:eastAsia="Arial Narrow"/>
                <w:color w:val="000000"/>
              </w:rPr>
              <w:t>Kerala</w:t>
            </w:r>
          </w:p>
          <w:p w14:paraId="46B64909" w14:textId="77777777" w:rsidR="003E3BD2" w:rsidRPr="00FB35BB" w:rsidRDefault="003E3BD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&amp;</w:t>
            </w:r>
          </w:p>
          <w:p w14:paraId="24A532D0" w14:textId="58AFCFE6" w:rsidR="003E3BD2" w:rsidRPr="00FB35BB" w:rsidRDefault="003E3BD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valid </w:t>
            </w:r>
            <w:r w:rsidR="00A4128F" w:rsidRPr="00FB35BB">
              <w:rPr>
                <w:rFonts w:eastAsia="Arial Narrow"/>
                <w:color w:val="000000"/>
              </w:rPr>
              <w:t>at least</w:t>
            </w:r>
            <w:r w:rsidRPr="00FB35BB">
              <w:rPr>
                <w:rFonts w:eastAsia="Arial Narrow"/>
                <w:color w:val="000000"/>
              </w:rPr>
              <w:t xml:space="preserve"> Class B electrical contractor </w:t>
            </w:r>
            <w:r w:rsidR="00A4128F" w:rsidRPr="00FB35BB">
              <w:rPr>
                <w:rFonts w:eastAsia="Arial Narrow"/>
                <w:color w:val="000000"/>
              </w:rPr>
              <w:t>license</w:t>
            </w:r>
            <w:r w:rsidR="00D93BFB" w:rsidRPr="00FB35BB">
              <w:rPr>
                <w:rFonts w:eastAsia="Arial Narrow"/>
                <w:color w:val="000000"/>
              </w:rPr>
              <w:t xml:space="preserve"> (for electrical</w:t>
            </w:r>
            <w:r w:rsidR="00BF47E3" w:rsidRPr="00FB35BB">
              <w:rPr>
                <w:rFonts w:eastAsia="Arial Narrow"/>
                <w:color w:val="000000"/>
              </w:rPr>
              <w:t xml:space="preserve"> works only</w:t>
            </w:r>
            <w:r w:rsidR="00D93BFB" w:rsidRPr="00FB35BB">
              <w:rPr>
                <w:rFonts w:eastAsia="Arial Narrow"/>
                <w:color w:val="000000"/>
              </w:rPr>
              <w:t>)</w:t>
            </w:r>
          </w:p>
        </w:tc>
        <w:tc>
          <w:tcPr>
            <w:tcW w:w="2913" w:type="dxa"/>
            <w:shd w:val="clear" w:color="auto" w:fill="auto"/>
          </w:tcPr>
          <w:p w14:paraId="709B291B" w14:textId="532017C6"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Self-certification to be submitted for tools and machineries</w:t>
            </w:r>
          </w:p>
        </w:tc>
        <w:tc>
          <w:tcPr>
            <w:tcW w:w="1861" w:type="dxa"/>
            <w:tcBorders>
              <w:top w:val="single" w:sz="4" w:space="0" w:color="auto"/>
              <w:bottom w:val="single" w:sz="4" w:space="0" w:color="auto"/>
            </w:tcBorders>
            <w:shd w:val="clear" w:color="auto" w:fill="auto"/>
          </w:tcPr>
          <w:p w14:paraId="0B84DEF5" w14:textId="113CDCCD"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Rs.1000/-</w:t>
            </w:r>
          </w:p>
        </w:tc>
      </w:tr>
      <w:tr w:rsidR="00BD6CEE" w:rsidRPr="003854D2" w14:paraId="6CC406C8" w14:textId="77777777" w:rsidTr="00FB35BB">
        <w:trPr>
          <w:trHeight w:val="2361"/>
        </w:trPr>
        <w:tc>
          <w:tcPr>
            <w:tcW w:w="1016" w:type="dxa"/>
            <w:tcBorders>
              <w:top w:val="single" w:sz="4" w:space="0" w:color="auto"/>
            </w:tcBorders>
          </w:tcPr>
          <w:p w14:paraId="40446AC1" w14:textId="0A8A8E94" w:rsidR="00BD6CEE" w:rsidRDefault="00BD6CEE" w:rsidP="00BD6CEE">
            <w:pPr>
              <w:pBdr>
                <w:top w:val="nil"/>
                <w:left w:val="nil"/>
                <w:bottom w:val="nil"/>
                <w:right w:val="nil"/>
                <w:between w:val="nil"/>
              </w:pBdr>
              <w:spacing w:line="276" w:lineRule="auto"/>
              <w:rPr>
                <w:rFonts w:eastAsia="Arial Narrow"/>
                <w:color w:val="000000"/>
              </w:rPr>
            </w:pPr>
            <w:r>
              <w:rPr>
                <w:rFonts w:eastAsia="Arial Narrow"/>
                <w:color w:val="000000"/>
              </w:rPr>
              <w:t>2</w:t>
            </w:r>
          </w:p>
        </w:tc>
        <w:tc>
          <w:tcPr>
            <w:tcW w:w="1446" w:type="dxa"/>
            <w:tcBorders>
              <w:top w:val="single" w:sz="4" w:space="0" w:color="auto"/>
            </w:tcBorders>
          </w:tcPr>
          <w:p w14:paraId="1BC03479" w14:textId="29DB8D19" w:rsidR="00BD6CEE" w:rsidRDefault="00BD6CEE" w:rsidP="00BD6CEE">
            <w:pPr>
              <w:pBdr>
                <w:top w:val="nil"/>
                <w:left w:val="nil"/>
                <w:bottom w:val="nil"/>
                <w:right w:val="nil"/>
                <w:between w:val="nil"/>
              </w:pBdr>
              <w:spacing w:line="276" w:lineRule="auto"/>
              <w:jc w:val="center"/>
              <w:rPr>
                <w:rFonts w:eastAsia="Arial Narrow"/>
                <w:color w:val="000000"/>
              </w:rPr>
            </w:pPr>
            <w:r>
              <w:rPr>
                <w:rFonts w:eastAsia="Arial Narrow"/>
                <w:color w:val="000000"/>
              </w:rPr>
              <w:t>Rs.0 - 5</w:t>
            </w:r>
            <w:r w:rsidRPr="003854D2">
              <w:rPr>
                <w:rFonts w:eastAsia="Arial Narrow"/>
                <w:color w:val="000000"/>
              </w:rPr>
              <w:t xml:space="preserve"> Lakhs</w:t>
            </w:r>
          </w:p>
        </w:tc>
        <w:tc>
          <w:tcPr>
            <w:tcW w:w="3499" w:type="dxa"/>
            <w:tcBorders>
              <w:top w:val="single" w:sz="4" w:space="0" w:color="auto"/>
            </w:tcBorders>
          </w:tcPr>
          <w:p w14:paraId="72BBAF5C" w14:textId="77777777" w:rsidR="00834665" w:rsidRDefault="00FC04EC" w:rsidP="00FC04EC">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One work of value not less than Rs.4 lakhs </w:t>
            </w:r>
          </w:p>
          <w:p w14:paraId="5D8A0191" w14:textId="3793ED20" w:rsidR="00FC04EC" w:rsidRDefault="00FC04EC"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240E9A42" w14:textId="77777777" w:rsidR="00834665" w:rsidRDefault="00FC04EC" w:rsidP="00FC04EC">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 xml:space="preserve">two works of value not less than Rs.3 lakhs </w:t>
            </w:r>
          </w:p>
          <w:p w14:paraId="126AEEBF" w14:textId="25435B34" w:rsidR="00FC04EC" w:rsidRDefault="00FC04EC" w:rsidP="00A4128F">
            <w:pPr>
              <w:pBdr>
                <w:top w:val="nil"/>
                <w:left w:val="nil"/>
                <w:bottom w:val="nil"/>
                <w:right w:val="nil"/>
                <w:between w:val="nil"/>
              </w:pBdr>
              <w:spacing w:line="276" w:lineRule="auto"/>
              <w:ind w:left="107" w:right="96" w:hanging="1"/>
              <w:jc w:val="center"/>
              <w:rPr>
                <w:rFonts w:eastAsia="Arial Narrow"/>
                <w:color w:val="000000"/>
              </w:rPr>
            </w:pPr>
            <w:r>
              <w:rPr>
                <w:rFonts w:eastAsia="Arial Narrow"/>
                <w:color w:val="000000"/>
              </w:rPr>
              <w:t>or</w:t>
            </w:r>
          </w:p>
          <w:p w14:paraId="37A9CEF0" w14:textId="2C8AD1EC" w:rsidR="00BD6CEE" w:rsidRDefault="00FC04EC" w:rsidP="00FC04EC">
            <w:pPr>
              <w:pBdr>
                <w:top w:val="nil"/>
                <w:left w:val="nil"/>
                <w:bottom w:val="nil"/>
                <w:right w:val="nil"/>
                <w:between w:val="nil"/>
              </w:pBdr>
              <w:spacing w:line="276" w:lineRule="auto"/>
              <w:ind w:left="107" w:right="96" w:hanging="1"/>
              <w:jc w:val="both"/>
              <w:rPr>
                <w:rFonts w:eastAsia="Arial Narrow"/>
                <w:color w:val="000000"/>
              </w:rPr>
            </w:pPr>
            <w:r>
              <w:rPr>
                <w:rFonts w:eastAsia="Arial Narrow"/>
                <w:color w:val="000000"/>
              </w:rPr>
              <w:t>three works of value not less than Rs.2 lakhs</w:t>
            </w:r>
          </w:p>
        </w:tc>
        <w:tc>
          <w:tcPr>
            <w:tcW w:w="1574" w:type="dxa"/>
            <w:tcBorders>
              <w:bottom w:val="single" w:sz="6" w:space="0" w:color="000000"/>
            </w:tcBorders>
            <w:shd w:val="clear" w:color="auto" w:fill="auto"/>
          </w:tcPr>
          <w:p w14:paraId="5470B811" w14:textId="77777777"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Certificate for</w:t>
            </w:r>
          </w:p>
          <w:p w14:paraId="03525147" w14:textId="2474AB07"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working capital of</w:t>
            </w:r>
            <w:r w:rsidR="00124464" w:rsidRPr="00FB35BB">
              <w:rPr>
                <w:rFonts w:eastAsia="Arial Narrow"/>
                <w:color w:val="000000"/>
              </w:rPr>
              <w:t xml:space="preserve"> </w:t>
            </w:r>
            <w:r w:rsidR="00BF47E3" w:rsidRPr="00FB35BB">
              <w:rPr>
                <w:rFonts w:eastAsia="Arial Narrow"/>
                <w:color w:val="000000"/>
              </w:rPr>
              <w:t xml:space="preserve">at </w:t>
            </w:r>
            <w:r w:rsidR="00A4128F" w:rsidRPr="00FB35BB">
              <w:rPr>
                <w:rFonts w:eastAsia="Arial Narrow"/>
                <w:color w:val="000000"/>
              </w:rPr>
              <w:t>least Rs</w:t>
            </w:r>
            <w:r w:rsidRPr="00FB35BB">
              <w:rPr>
                <w:rFonts w:eastAsia="Arial Narrow"/>
                <w:color w:val="000000"/>
              </w:rPr>
              <w:t>.</w:t>
            </w:r>
            <w:r w:rsidR="00124464" w:rsidRPr="00FB35BB">
              <w:rPr>
                <w:rFonts w:eastAsia="Arial Narrow"/>
                <w:color w:val="000000"/>
              </w:rPr>
              <w:t>1</w:t>
            </w:r>
            <w:r w:rsidRPr="00FB35BB">
              <w:rPr>
                <w:rFonts w:eastAsia="Arial Narrow"/>
                <w:color w:val="000000"/>
              </w:rPr>
              <w:t xml:space="preserve"> lakh for</w:t>
            </w:r>
            <w:r w:rsidR="00124464" w:rsidRPr="00FB35BB">
              <w:rPr>
                <w:rFonts w:eastAsia="Arial Narrow"/>
                <w:color w:val="000000"/>
              </w:rPr>
              <w:t xml:space="preserve"> the</w:t>
            </w:r>
          </w:p>
          <w:p w14:paraId="0804AFE4" w14:textId="5B88337E"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last 3 months,</w:t>
            </w:r>
          </w:p>
          <w:p w14:paraId="36DC7FEB" w14:textId="77777777"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GST and PAN</w:t>
            </w:r>
          </w:p>
          <w:p w14:paraId="0874A3E2" w14:textId="77777777" w:rsidR="00BD6CEE" w:rsidRPr="00FB35BB" w:rsidRDefault="00BD6CEE" w:rsidP="00BD6CEE">
            <w:pPr>
              <w:pBdr>
                <w:top w:val="nil"/>
                <w:left w:val="nil"/>
                <w:bottom w:val="nil"/>
                <w:right w:val="nil"/>
                <w:between w:val="nil"/>
              </w:pBdr>
              <w:tabs>
                <w:tab w:val="left" w:pos="1387"/>
              </w:tabs>
              <w:spacing w:line="276" w:lineRule="auto"/>
              <w:ind w:left="107"/>
              <w:rPr>
                <w:rFonts w:eastAsia="Arial Narrow"/>
                <w:color w:val="000000"/>
              </w:rPr>
            </w:pPr>
          </w:p>
        </w:tc>
        <w:tc>
          <w:tcPr>
            <w:tcW w:w="2381" w:type="dxa"/>
            <w:shd w:val="clear" w:color="auto" w:fill="auto"/>
          </w:tcPr>
          <w:p w14:paraId="39FDDE6E" w14:textId="549ECA5D" w:rsidR="00BD6CEE" w:rsidRPr="00FB35BB" w:rsidRDefault="00B472A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a registered office in </w:t>
            </w:r>
            <w:r w:rsidR="0066574C" w:rsidRPr="00FB35BB">
              <w:rPr>
                <w:rFonts w:eastAsia="Arial Narrow"/>
                <w:color w:val="000000"/>
              </w:rPr>
              <w:t>Kerala</w:t>
            </w:r>
          </w:p>
          <w:p w14:paraId="23135531" w14:textId="77777777" w:rsidR="003E3BD2" w:rsidRPr="00FB35BB" w:rsidRDefault="003E3BD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&amp;</w:t>
            </w:r>
          </w:p>
          <w:p w14:paraId="7DBFCEA5" w14:textId="505AFE8F" w:rsidR="003E3BD2" w:rsidRPr="00FB35BB" w:rsidRDefault="003E3BD2"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 xml:space="preserve">Should have valid </w:t>
            </w:r>
            <w:r w:rsidR="0066574C" w:rsidRPr="00FB35BB">
              <w:rPr>
                <w:rFonts w:eastAsia="Arial Narrow"/>
                <w:color w:val="000000"/>
              </w:rPr>
              <w:t>at least</w:t>
            </w:r>
            <w:r w:rsidRPr="00FB35BB">
              <w:rPr>
                <w:rFonts w:eastAsia="Arial Narrow"/>
                <w:color w:val="000000"/>
              </w:rPr>
              <w:t xml:space="preserve"> Class C electrical contractor </w:t>
            </w:r>
            <w:r w:rsidR="0066574C" w:rsidRPr="00FB35BB">
              <w:rPr>
                <w:rFonts w:eastAsia="Arial Narrow"/>
                <w:color w:val="000000"/>
              </w:rPr>
              <w:t>license</w:t>
            </w:r>
            <w:r w:rsidR="00D93BFB" w:rsidRPr="00FB35BB">
              <w:rPr>
                <w:rFonts w:eastAsia="Arial Narrow"/>
                <w:color w:val="000000"/>
              </w:rPr>
              <w:t xml:space="preserve"> </w:t>
            </w:r>
            <w:r w:rsidR="00BF47E3" w:rsidRPr="00FB35BB">
              <w:rPr>
                <w:rFonts w:eastAsia="Arial Narrow"/>
                <w:color w:val="000000"/>
              </w:rPr>
              <w:t>(for electrical works only)</w:t>
            </w:r>
          </w:p>
        </w:tc>
        <w:tc>
          <w:tcPr>
            <w:tcW w:w="2913" w:type="dxa"/>
            <w:shd w:val="clear" w:color="auto" w:fill="auto"/>
          </w:tcPr>
          <w:p w14:paraId="42677CF6" w14:textId="3AD6DE15"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Self-certification to be submitted for tools and machineries</w:t>
            </w:r>
          </w:p>
        </w:tc>
        <w:tc>
          <w:tcPr>
            <w:tcW w:w="1861" w:type="dxa"/>
            <w:tcBorders>
              <w:top w:val="single" w:sz="4" w:space="0" w:color="auto"/>
            </w:tcBorders>
            <w:shd w:val="clear" w:color="auto" w:fill="auto"/>
          </w:tcPr>
          <w:p w14:paraId="1731CE4C" w14:textId="601294E8" w:rsidR="00BD6CEE" w:rsidRPr="00FB35BB" w:rsidRDefault="00BD6CEE" w:rsidP="00BD6CEE">
            <w:pPr>
              <w:pBdr>
                <w:top w:val="nil"/>
                <w:left w:val="nil"/>
                <w:bottom w:val="nil"/>
                <w:right w:val="nil"/>
                <w:between w:val="nil"/>
              </w:pBdr>
              <w:spacing w:line="276" w:lineRule="auto"/>
              <w:rPr>
                <w:rFonts w:eastAsia="Arial Narrow"/>
                <w:color w:val="000000"/>
              </w:rPr>
            </w:pPr>
            <w:r w:rsidRPr="00FB35BB">
              <w:rPr>
                <w:rFonts w:eastAsia="Arial Narrow"/>
                <w:color w:val="000000"/>
              </w:rPr>
              <w:t>Rs.1000/-</w:t>
            </w:r>
          </w:p>
        </w:tc>
      </w:tr>
    </w:tbl>
    <w:p w14:paraId="77E7F0CC" w14:textId="28A45E66" w:rsidR="00616017" w:rsidRPr="00616017" w:rsidRDefault="00616017" w:rsidP="00616017">
      <w:pPr>
        <w:spacing w:before="94" w:after="6" w:line="276" w:lineRule="auto"/>
        <w:ind w:left="5669" w:right="5671"/>
        <w:jc w:val="center"/>
        <w:rPr>
          <w:rFonts w:eastAsia="Arial Narrow"/>
          <w:b/>
        </w:rPr>
        <w:sectPr w:rsidR="00616017" w:rsidRPr="00616017">
          <w:footerReference w:type="default" r:id="rId12"/>
          <w:pgSz w:w="16840" w:h="11910" w:orient="landscape"/>
          <w:pgMar w:top="1100" w:right="1060" w:bottom="900" w:left="1060" w:header="0" w:footer="715" w:gutter="0"/>
          <w:cols w:space="720"/>
        </w:sectPr>
      </w:pPr>
      <w:r>
        <w:rPr>
          <w:rFonts w:eastAsia="Arial Narrow"/>
          <w:b/>
          <w:color w:val="000000"/>
          <w:sz w:val="20"/>
          <w:szCs w:val="20"/>
        </w:rPr>
        <w:tab/>
      </w:r>
      <w:r w:rsidR="008E66BA">
        <w:rPr>
          <w:rFonts w:eastAsia="Arial Narrow"/>
          <w:b/>
        </w:rPr>
        <w:t>Electrical &amp; HVAC Work</w:t>
      </w:r>
    </w:p>
    <w:p w14:paraId="20E93FEC" w14:textId="1A0E8D9F" w:rsidR="008E66BA" w:rsidRPr="003854D2" w:rsidRDefault="008E66BA" w:rsidP="004C1FCB">
      <w:pPr>
        <w:pBdr>
          <w:top w:val="nil"/>
          <w:left w:val="nil"/>
          <w:bottom w:val="nil"/>
          <w:right w:val="nil"/>
          <w:between w:val="nil"/>
        </w:pBdr>
        <w:spacing w:line="276" w:lineRule="auto"/>
        <w:rPr>
          <w:rFonts w:eastAsia="Arial Narrow"/>
          <w:b/>
          <w:color w:val="000000"/>
          <w:sz w:val="20"/>
          <w:szCs w:val="20"/>
        </w:rPr>
      </w:pPr>
    </w:p>
    <w:p w14:paraId="5DC4ED9F" w14:textId="0F5D4FBF"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66DCC2DA" w14:textId="77777777" w:rsidR="00343358" w:rsidRPr="003854D2" w:rsidRDefault="00C862DB" w:rsidP="004C1FCB">
      <w:pPr>
        <w:pBdr>
          <w:top w:val="nil"/>
          <w:left w:val="nil"/>
          <w:bottom w:val="nil"/>
          <w:right w:val="nil"/>
          <w:between w:val="nil"/>
        </w:pBdr>
        <w:tabs>
          <w:tab w:val="left" w:pos="1820"/>
        </w:tabs>
        <w:spacing w:before="4" w:line="276" w:lineRule="auto"/>
        <w:ind w:right="594"/>
        <w:jc w:val="center"/>
        <w:rPr>
          <w:rFonts w:eastAsia="Arial Narrow"/>
          <w:b/>
        </w:rPr>
      </w:pPr>
      <w:r w:rsidRPr="003854D2">
        <w:rPr>
          <w:rFonts w:eastAsia="Arial Narrow"/>
          <w:b/>
        </w:rPr>
        <w:t>ANNEXURE-I</w:t>
      </w:r>
    </w:p>
    <w:p w14:paraId="3E2C1A15" w14:textId="77777777" w:rsidR="00343358" w:rsidRPr="003854D2" w:rsidRDefault="00C862DB" w:rsidP="004C1FCB">
      <w:pPr>
        <w:pBdr>
          <w:top w:val="nil"/>
          <w:left w:val="nil"/>
          <w:bottom w:val="nil"/>
          <w:right w:val="nil"/>
          <w:between w:val="nil"/>
        </w:pBdr>
        <w:tabs>
          <w:tab w:val="left" w:pos="1820"/>
        </w:tabs>
        <w:spacing w:before="4" w:line="276" w:lineRule="auto"/>
        <w:ind w:right="594"/>
        <w:jc w:val="center"/>
        <w:rPr>
          <w:rFonts w:eastAsia="Arial Narrow"/>
          <w:b/>
          <w:u w:val="single"/>
        </w:rPr>
      </w:pPr>
      <w:r w:rsidRPr="003854D2">
        <w:rPr>
          <w:rFonts w:eastAsia="Arial Narrow"/>
          <w:b/>
          <w:u w:val="single"/>
        </w:rPr>
        <w:t xml:space="preserve">APPLICATION FOR ENLISTMENT AS CONTRACTOR </w:t>
      </w:r>
    </w:p>
    <w:p w14:paraId="3CF17F41" w14:textId="77777777" w:rsidR="00343358" w:rsidRPr="003854D2" w:rsidRDefault="00343358" w:rsidP="004C1FCB">
      <w:pPr>
        <w:pBdr>
          <w:top w:val="nil"/>
          <w:left w:val="nil"/>
          <w:bottom w:val="nil"/>
          <w:right w:val="nil"/>
          <w:between w:val="nil"/>
        </w:pBdr>
        <w:tabs>
          <w:tab w:val="left" w:pos="1820"/>
        </w:tabs>
        <w:spacing w:before="4" w:line="276" w:lineRule="auto"/>
        <w:ind w:right="594"/>
        <w:jc w:val="center"/>
        <w:rPr>
          <w:rFonts w:eastAsia="Arial Narrow"/>
        </w:rPr>
      </w:pPr>
    </w:p>
    <w:p w14:paraId="17ABC279"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Supporting Documents be annexed with the application form. (Applications found deficient in any respect are liable to be rejected without further correspondence)</w:t>
      </w:r>
    </w:p>
    <w:p w14:paraId="335057FA"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TYPE OF ENLISTMENT: </w:t>
      </w:r>
    </w:p>
    <w:p w14:paraId="2C4BD841"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CLASS: </w:t>
      </w:r>
    </w:p>
    <w:p w14:paraId="74B4058F"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CATEGORY: </w:t>
      </w:r>
    </w:p>
    <w:p w14:paraId="394637E2"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1. Name of the Applicant (Individual/Firm/Company):</w:t>
      </w:r>
    </w:p>
    <w:p w14:paraId="55DAB989"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2. Nationality:</w:t>
      </w:r>
    </w:p>
    <w:p w14:paraId="430C8DD8" w14:textId="4CD226C4"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3. Address:</w:t>
      </w:r>
    </w:p>
    <w:p w14:paraId="53AA5F79"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 Registered Office:</w:t>
      </w:r>
    </w:p>
    <w:p w14:paraId="4A1D9426"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ii) Head Office:</w:t>
      </w:r>
    </w:p>
    <w:p w14:paraId="6BC964EC"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4. Contact Details:</w:t>
      </w:r>
    </w:p>
    <w:p w14:paraId="283199E3"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 Telephone Number:</w:t>
      </w:r>
    </w:p>
    <w:p w14:paraId="11E95F87"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(ii) Fax Number:</w:t>
      </w:r>
    </w:p>
    <w:p w14:paraId="41026B26"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(iii) Mobile Number:</w:t>
      </w:r>
    </w:p>
    <w:p w14:paraId="14D577FC"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(iv) Website URL (If any):</w:t>
      </w:r>
    </w:p>
    <w:p w14:paraId="5C68B698"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(v) Email Id</w:t>
      </w:r>
    </w:p>
    <w:p w14:paraId="3831B9F7"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5. PAN Number (Individual / Firm / Company):</w:t>
      </w:r>
    </w:p>
    <w:p w14:paraId="66B7FCEA"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6. Passport size photo of the Individual(s) / Partner(s) / Director(s) (Size of photo should be 2.5 X 3.5 cm)</w:t>
      </w:r>
    </w:p>
    <w:tbl>
      <w:tblPr>
        <w:tblStyle w:val="a7"/>
        <w:tblW w:w="145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7"/>
        <w:gridCol w:w="3627"/>
        <w:gridCol w:w="3627"/>
        <w:gridCol w:w="3627"/>
      </w:tblGrid>
      <w:tr w:rsidR="00343358" w:rsidRPr="003854D2" w14:paraId="1932D636" w14:textId="77777777" w:rsidTr="002557A4">
        <w:trPr>
          <w:trHeight w:val="350"/>
          <w:jc w:val="center"/>
        </w:trPr>
        <w:tc>
          <w:tcPr>
            <w:tcW w:w="3627" w:type="dxa"/>
            <w:shd w:val="clear" w:color="auto" w:fill="auto"/>
            <w:tcMar>
              <w:top w:w="100" w:type="dxa"/>
              <w:left w:w="100" w:type="dxa"/>
              <w:bottom w:w="100" w:type="dxa"/>
              <w:right w:w="100" w:type="dxa"/>
            </w:tcMar>
          </w:tcPr>
          <w:p w14:paraId="3B6E8216"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1</w:t>
            </w:r>
          </w:p>
        </w:tc>
        <w:tc>
          <w:tcPr>
            <w:tcW w:w="3627" w:type="dxa"/>
            <w:shd w:val="clear" w:color="auto" w:fill="auto"/>
            <w:tcMar>
              <w:top w:w="100" w:type="dxa"/>
              <w:left w:w="100" w:type="dxa"/>
              <w:bottom w:w="100" w:type="dxa"/>
              <w:right w:w="100" w:type="dxa"/>
            </w:tcMar>
          </w:tcPr>
          <w:p w14:paraId="1981611C"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2</w:t>
            </w:r>
          </w:p>
        </w:tc>
        <w:tc>
          <w:tcPr>
            <w:tcW w:w="3627" w:type="dxa"/>
            <w:shd w:val="clear" w:color="auto" w:fill="auto"/>
            <w:tcMar>
              <w:top w:w="100" w:type="dxa"/>
              <w:left w:w="100" w:type="dxa"/>
              <w:bottom w:w="100" w:type="dxa"/>
              <w:right w:w="100" w:type="dxa"/>
            </w:tcMar>
          </w:tcPr>
          <w:p w14:paraId="13771DDB"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3</w:t>
            </w:r>
          </w:p>
        </w:tc>
        <w:tc>
          <w:tcPr>
            <w:tcW w:w="3627" w:type="dxa"/>
            <w:shd w:val="clear" w:color="auto" w:fill="auto"/>
            <w:tcMar>
              <w:top w:w="100" w:type="dxa"/>
              <w:left w:w="100" w:type="dxa"/>
              <w:bottom w:w="100" w:type="dxa"/>
              <w:right w:w="100" w:type="dxa"/>
            </w:tcMar>
          </w:tcPr>
          <w:p w14:paraId="5BC11441"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4</w:t>
            </w:r>
          </w:p>
        </w:tc>
      </w:tr>
      <w:tr w:rsidR="00343358" w:rsidRPr="003854D2" w14:paraId="2710F37E" w14:textId="77777777" w:rsidTr="002557A4">
        <w:trPr>
          <w:trHeight w:val="2300"/>
          <w:jc w:val="center"/>
        </w:trPr>
        <w:tc>
          <w:tcPr>
            <w:tcW w:w="3627" w:type="dxa"/>
            <w:shd w:val="clear" w:color="auto" w:fill="auto"/>
            <w:tcMar>
              <w:top w:w="100" w:type="dxa"/>
              <w:left w:w="100" w:type="dxa"/>
              <w:bottom w:w="100" w:type="dxa"/>
              <w:right w:w="100" w:type="dxa"/>
            </w:tcMar>
            <w:vAlign w:val="center"/>
          </w:tcPr>
          <w:p w14:paraId="52A200C7" w14:textId="182B337E" w:rsidR="00343358" w:rsidRPr="003854D2" w:rsidRDefault="00C862DB" w:rsidP="002557A4">
            <w:pPr>
              <w:pBdr>
                <w:top w:val="nil"/>
                <w:left w:val="nil"/>
                <w:bottom w:val="nil"/>
                <w:right w:val="nil"/>
                <w:between w:val="nil"/>
              </w:pBdr>
              <w:spacing w:line="276" w:lineRule="auto"/>
              <w:jc w:val="center"/>
              <w:rPr>
                <w:rFonts w:eastAsia="Arial Narrow"/>
              </w:rPr>
            </w:pPr>
            <w:r w:rsidRPr="003854D2">
              <w:rPr>
                <w:rFonts w:eastAsia="Arial Narrow"/>
              </w:rPr>
              <w:t>Paste Photo</w:t>
            </w:r>
          </w:p>
        </w:tc>
        <w:tc>
          <w:tcPr>
            <w:tcW w:w="3627" w:type="dxa"/>
            <w:shd w:val="clear" w:color="auto" w:fill="auto"/>
            <w:tcMar>
              <w:top w:w="100" w:type="dxa"/>
              <w:left w:w="100" w:type="dxa"/>
              <w:bottom w:w="100" w:type="dxa"/>
              <w:right w:w="100" w:type="dxa"/>
            </w:tcMar>
            <w:vAlign w:val="center"/>
          </w:tcPr>
          <w:p w14:paraId="0537ACBD" w14:textId="3D5AE073" w:rsidR="00343358" w:rsidRPr="003854D2" w:rsidRDefault="00C862DB" w:rsidP="002557A4">
            <w:pPr>
              <w:pBdr>
                <w:top w:val="nil"/>
                <w:left w:val="nil"/>
                <w:bottom w:val="nil"/>
                <w:right w:val="nil"/>
                <w:between w:val="nil"/>
              </w:pBdr>
              <w:spacing w:line="276" w:lineRule="auto"/>
              <w:jc w:val="center"/>
              <w:rPr>
                <w:rFonts w:eastAsia="Arial Narrow"/>
              </w:rPr>
            </w:pPr>
            <w:r w:rsidRPr="003854D2">
              <w:rPr>
                <w:rFonts w:eastAsia="Arial Narrow"/>
              </w:rPr>
              <w:t>Paste Photo</w:t>
            </w:r>
          </w:p>
        </w:tc>
        <w:tc>
          <w:tcPr>
            <w:tcW w:w="3627" w:type="dxa"/>
            <w:shd w:val="clear" w:color="auto" w:fill="auto"/>
            <w:tcMar>
              <w:top w:w="100" w:type="dxa"/>
              <w:left w:w="100" w:type="dxa"/>
              <w:bottom w:w="100" w:type="dxa"/>
              <w:right w:w="100" w:type="dxa"/>
            </w:tcMar>
            <w:vAlign w:val="center"/>
          </w:tcPr>
          <w:p w14:paraId="6AE087E5" w14:textId="5B74CF91" w:rsidR="00343358" w:rsidRPr="003854D2" w:rsidRDefault="00C862DB" w:rsidP="002557A4">
            <w:pPr>
              <w:pBdr>
                <w:top w:val="nil"/>
                <w:left w:val="nil"/>
                <w:bottom w:val="nil"/>
                <w:right w:val="nil"/>
                <w:between w:val="nil"/>
              </w:pBdr>
              <w:spacing w:line="276" w:lineRule="auto"/>
              <w:jc w:val="center"/>
              <w:rPr>
                <w:rFonts w:eastAsia="Arial Narrow"/>
              </w:rPr>
            </w:pPr>
            <w:r w:rsidRPr="003854D2">
              <w:rPr>
                <w:rFonts w:eastAsia="Arial Narrow"/>
              </w:rPr>
              <w:t>Paste Photo</w:t>
            </w:r>
          </w:p>
        </w:tc>
        <w:tc>
          <w:tcPr>
            <w:tcW w:w="3627" w:type="dxa"/>
            <w:shd w:val="clear" w:color="auto" w:fill="auto"/>
            <w:tcMar>
              <w:top w:w="100" w:type="dxa"/>
              <w:left w:w="100" w:type="dxa"/>
              <w:bottom w:w="100" w:type="dxa"/>
              <w:right w:w="100" w:type="dxa"/>
            </w:tcMar>
            <w:vAlign w:val="center"/>
          </w:tcPr>
          <w:p w14:paraId="0172AAD9" w14:textId="534FABD1" w:rsidR="00343358" w:rsidRPr="003854D2" w:rsidRDefault="00C862DB" w:rsidP="002557A4">
            <w:pPr>
              <w:pBdr>
                <w:top w:val="nil"/>
                <w:left w:val="nil"/>
                <w:bottom w:val="nil"/>
                <w:right w:val="nil"/>
                <w:between w:val="nil"/>
              </w:pBdr>
              <w:spacing w:line="276" w:lineRule="auto"/>
              <w:jc w:val="center"/>
              <w:rPr>
                <w:rFonts w:eastAsia="Arial Narrow"/>
              </w:rPr>
            </w:pPr>
            <w:r w:rsidRPr="003854D2">
              <w:rPr>
                <w:rFonts w:eastAsia="Arial Narrow"/>
              </w:rPr>
              <w:t>Paste Photo</w:t>
            </w:r>
          </w:p>
        </w:tc>
      </w:tr>
    </w:tbl>
    <w:p w14:paraId="45A9F26A"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23C59FE8"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7. Is the Individual / Sole Proprietor / any Partner / Director of company:</w:t>
      </w:r>
    </w:p>
    <w:tbl>
      <w:tblPr>
        <w:tblStyle w:val="a8"/>
        <w:tblW w:w="14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75"/>
        <w:gridCol w:w="4635"/>
        <w:gridCol w:w="4910"/>
      </w:tblGrid>
      <w:tr w:rsidR="00343358" w:rsidRPr="003854D2" w14:paraId="7039727E" w14:textId="77777777">
        <w:tc>
          <w:tcPr>
            <w:tcW w:w="5175" w:type="dxa"/>
            <w:shd w:val="clear" w:color="auto" w:fill="auto"/>
            <w:tcMar>
              <w:top w:w="100" w:type="dxa"/>
              <w:left w:w="100" w:type="dxa"/>
              <w:bottom w:w="100" w:type="dxa"/>
              <w:right w:w="100" w:type="dxa"/>
            </w:tcMar>
          </w:tcPr>
          <w:p w14:paraId="6F944120"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a) Dismissed Government Servant :</w:t>
            </w:r>
          </w:p>
        </w:tc>
        <w:tc>
          <w:tcPr>
            <w:tcW w:w="4635" w:type="dxa"/>
            <w:shd w:val="clear" w:color="auto" w:fill="auto"/>
            <w:tcMar>
              <w:top w:w="100" w:type="dxa"/>
              <w:left w:w="100" w:type="dxa"/>
              <w:bottom w:w="100" w:type="dxa"/>
              <w:right w:w="100" w:type="dxa"/>
            </w:tcMar>
          </w:tcPr>
          <w:p w14:paraId="25934B28"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1EB711FA"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No..............</w:t>
            </w:r>
          </w:p>
        </w:tc>
      </w:tr>
      <w:tr w:rsidR="00343358" w:rsidRPr="003854D2" w14:paraId="551BF494" w14:textId="77777777">
        <w:tc>
          <w:tcPr>
            <w:tcW w:w="5175" w:type="dxa"/>
            <w:shd w:val="clear" w:color="auto" w:fill="auto"/>
            <w:tcMar>
              <w:top w:w="100" w:type="dxa"/>
              <w:left w:w="100" w:type="dxa"/>
              <w:bottom w:w="100" w:type="dxa"/>
              <w:right w:w="100" w:type="dxa"/>
            </w:tcMar>
          </w:tcPr>
          <w:p w14:paraId="66EA4155"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b) Removed from approved list of contractors :</w:t>
            </w:r>
          </w:p>
        </w:tc>
        <w:tc>
          <w:tcPr>
            <w:tcW w:w="4635" w:type="dxa"/>
            <w:shd w:val="clear" w:color="auto" w:fill="auto"/>
            <w:tcMar>
              <w:top w:w="100" w:type="dxa"/>
              <w:left w:w="100" w:type="dxa"/>
              <w:bottom w:w="100" w:type="dxa"/>
              <w:right w:w="100" w:type="dxa"/>
            </w:tcMar>
          </w:tcPr>
          <w:p w14:paraId="43D959EE" w14:textId="77777777" w:rsidR="00343358" w:rsidRPr="003854D2" w:rsidRDefault="00C862DB" w:rsidP="004C1FCB">
            <w:pP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045BE990" w14:textId="77777777" w:rsidR="00343358" w:rsidRPr="003854D2" w:rsidRDefault="00C862DB" w:rsidP="004C1FCB">
            <w:pPr>
              <w:spacing w:line="276" w:lineRule="auto"/>
              <w:rPr>
                <w:rFonts w:eastAsia="Arial Narrow"/>
              </w:rPr>
            </w:pPr>
            <w:r w:rsidRPr="003854D2">
              <w:rPr>
                <w:rFonts w:eastAsia="Arial Narrow"/>
              </w:rPr>
              <w:t>No..............</w:t>
            </w:r>
          </w:p>
        </w:tc>
      </w:tr>
      <w:tr w:rsidR="00343358" w:rsidRPr="003854D2" w14:paraId="4EF1B248" w14:textId="77777777">
        <w:tc>
          <w:tcPr>
            <w:tcW w:w="5175" w:type="dxa"/>
            <w:shd w:val="clear" w:color="auto" w:fill="auto"/>
            <w:tcMar>
              <w:top w:w="100" w:type="dxa"/>
              <w:left w:w="100" w:type="dxa"/>
              <w:bottom w:w="100" w:type="dxa"/>
              <w:right w:w="100" w:type="dxa"/>
            </w:tcMar>
          </w:tcPr>
          <w:p w14:paraId="2C82C59B"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c) Having business banned/suspended by any Government in      </w:t>
            </w:r>
          </w:p>
          <w:p w14:paraId="2FE39E1B"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the past :</w:t>
            </w:r>
          </w:p>
        </w:tc>
        <w:tc>
          <w:tcPr>
            <w:tcW w:w="4635" w:type="dxa"/>
            <w:shd w:val="clear" w:color="auto" w:fill="auto"/>
            <w:tcMar>
              <w:top w:w="100" w:type="dxa"/>
              <w:left w:w="100" w:type="dxa"/>
              <w:bottom w:w="100" w:type="dxa"/>
              <w:right w:w="100" w:type="dxa"/>
            </w:tcMar>
          </w:tcPr>
          <w:p w14:paraId="4A3540A2" w14:textId="77777777" w:rsidR="00343358" w:rsidRPr="003854D2" w:rsidRDefault="00C862DB" w:rsidP="004C1FCB">
            <w:pP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77FD63FC" w14:textId="77777777" w:rsidR="00343358" w:rsidRPr="003854D2" w:rsidRDefault="00C862DB" w:rsidP="004C1FCB">
            <w:pPr>
              <w:spacing w:line="276" w:lineRule="auto"/>
              <w:rPr>
                <w:rFonts w:eastAsia="Arial Narrow"/>
              </w:rPr>
            </w:pPr>
            <w:r w:rsidRPr="003854D2">
              <w:rPr>
                <w:rFonts w:eastAsia="Arial Narrow"/>
              </w:rPr>
              <w:t>No..............</w:t>
            </w:r>
          </w:p>
        </w:tc>
      </w:tr>
      <w:tr w:rsidR="00343358" w:rsidRPr="003854D2" w14:paraId="276A9529" w14:textId="77777777">
        <w:tc>
          <w:tcPr>
            <w:tcW w:w="5175" w:type="dxa"/>
            <w:shd w:val="clear" w:color="auto" w:fill="auto"/>
            <w:tcMar>
              <w:top w:w="100" w:type="dxa"/>
              <w:left w:w="100" w:type="dxa"/>
              <w:bottom w:w="100" w:type="dxa"/>
              <w:right w:w="100" w:type="dxa"/>
            </w:tcMar>
          </w:tcPr>
          <w:p w14:paraId="29515830"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d) Convicted by Court of Law :</w:t>
            </w:r>
          </w:p>
        </w:tc>
        <w:tc>
          <w:tcPr>
            <w:tcW w:w="4635" w:type="dxa"/>
            <w:shd w:val="clear" w:color="auto" w:fill="auto"/>
            <w:tcMar>
              <w:top w:w="100" w:type="dxa"/>
              <w:left w:w="100" w:type="dxa"/>
              <w:bottom w:w="100" w:type="dxa"/>
              <w:right w:w="100" w:type="dxa"/>
            </w:tcMar>
          </w:tcPr>
          <w:p w14:paraId="30B0EFB9" w14:textId="77777777" w:rsidR="00343358" w:rsidRPr="003854D2" w:rsidRDefault="00C862DB" w:rsidP="004C1FCB">
            <w:pP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0EE94E39" w14:textId="77777777" w:rsidR="00343358" w:rsidRPr="003854D2" w:rsidRDefault="00C862DB" w:rsidP="004C1FCB">
            <w:pPr>
              <w:spacing w:line="276" w:lineRule="auto"/>
              <w:rPr>
                <w:rFonts w:eastAsia="Arial Narrow"/>
              </w:rPr>
            </w:pPr>
            <w:r w:rsidRPr="003854D2">
              <w:rPr>
                <w:rFonts w:eastAsia="Arial Narrow"/>
              </w:rPr>
              <w:t>No..............</w:t>
            </w:r>
          </w:p>
        </w:tc>
      </w:tr>
      <w:tr w:rsidR="00343358" w:rsidRPr="003854D2" w14:paraId="73FD0E4C" w14:textId="77777777">
        <w:tc>
          <w:tcPr>
            <w:tcW w:w="5175" w:type="dxa"/>
            <w:shd w:val="clear" w:color="auto" w:fill="auto"/>
            <w:tcMar>
              <w:top w:w="100" w:type="dxa"/>
              <w:left w:w="100" w:type="dxa"/>
              <w:bottom w:w="100" w:type="dxa"/>
              <w:right w:w="100" w:type="dxa"/>
            </w:tcMar>
          </w:tcPr>
          <w:p w14:paraId="3EE8FF11"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e) Retired Engineer/official from Engineering Department of </w:t>
            </w:r>
          </w:p>
          <w:p w14:paraId="0B8DF95C"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Government of India within last one year :</w:t>
            </w:r>
          </w:p>
        </w:tc>
        <w:tc>
          <w:tcPr>
            <w:tcW w:w="4635" w:type="dxa"/>
            <w:shd w:val="clear" w:color="auto" w:fill="auto"/>
            <w:tcMar>
              <w:top w:w="100" w:type="dxa"/>
              <w:left w:w="100" w:type="dxa"/>
              <w:bottom w:w="100" w:type="dxa"/>
              <w:right w:w="100" w:type="dxa"/>
            </w:tcMar>
          </w:tcPr>
          <w:p w14:paraId="60A3EB27" w14:textId="77777777" w:rsidR="00343358" w:rsidRPr="003854D2" w:rsidRDefault="00C862DB" w:rsidP="004C1FCB">
            <w:pP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0B8121DF" w14:textId="77777777" w:rsidR="00343358" w:rsidRPr="003854D2" w:rsidRDefault="00C862DB" w:rsidP="004C1FCB">
            <w:pPr>
              <w:spacing w:line="276" w:lineRule="auto"/>
              <w:rPr>
                <w:rFonts w:eastAsia="Arial Narrow"/>
              </w:rPr>
            </w:pPr>
            <w:r w:rsidRPr="003854D2">
              <w:rPr>
                <w:rFonts w:eastAsia="Arial Narrow"/>
              </w:rPr>
              <w:t>No..............</w:t>
            </w:r>
          </w:p>
        </w:tc>
      </w:tr>
      <w:tr w:rsidR="00343358" w:rsidRPr="003854D2" w14:paraId="5C1FCD96" w14:textId="77777777">
        <w:tc>
          <w:tcPr>
            <w:tcW w:w="5175" w:type="dxa"/>
            <w:shd w:val="clear" w:color="auto" w:fill="auto"/>
            <w:tcMar>
              <w:top w:w="100" w:type="dxa"/>
              <w:left w:w="100" w:type="dxa"/>
              <w:bottom w:w="100" w:type="dxa"/>
              <w:right w:w="100" w:type="dxa"/>
            </w:tcMar>
          </w:tcPr>
          <w:p w14:paraId="4E1A72D8"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f) Member of parliament or any State Legislative assembly :</w:t>
            </w:r>
          </w:p>
        </w:tc>
        <w:tc>
          <w:tcPr>
            <w:tcW w:w="4635" w:type="dxa"/>
            <w:shd w:val="clear" w:color="auto" w:fill="auto"/>
            <w:tcMar>
              <w:top w:w="100" w:type="dxa"/>
              <w:left w:w="100" w:type="dxa"/>
              <w:bottom w:w="100" w:type="dxa"/>
              <w:right w:w="100" w:type="dxa"/>
            </w:tcMar>
          </w:tcPr>
          <w:p w14:paraId="67B49E69" w14:textId="77777777" w:rsidR="00343358" w:rsidRPr="003854D2" w:rsidRDefault="00C862DB" w:rsidP="004C1FCB">
            <w:pPr>
              <w:spacing w:line="276" w:lineRule="auto"/>
              <w:rPr>
                <w:rFonts w:eastAsia="Arial Narrow"/>
              </w:rPr>
            </w:pPr>
            <w:r w:rsidRPr="003854D2">
              <w:rPr>
                <w:rFonts w:eastAsia="Arial Narrow"/>
              </w:rPr>
              <w:t xml:space="preserve">Yes ............ </w:t>
            </w:r>
          </w:p>
        </w:tc>
        <w:tc>
          <w:tcPr>
            <w:tcW w:w="4910" w:type="dxa"/>
            <w:shd w:val="clear" w:color="auto" w:fill="auto"/>
            <w:tcMar>
              <w:top w:w="100" w:type="dxa"/>
              <w:left w:w="100" w:type="dxa"/>
              <w:bottom w:w="100" w:type="dxa"/>
              <w:right w:w="100" w:type="dxa"/>
            </w:tcMar>
          </w:tcPr>
          <w:p w14:paraId="172E0919" w14:textId="77777777" w:rsidR="00343358" w:rsidRPr="003854D2" w:rsidRDefault="00C862DB" w:rsidP="004C1FCB">
            <w:pPr>
              <w:spacing w:line="276" w:lineRule="auto"/>
              <w:rPr>
                <w:rFonts w:eastAsia="Arial Narrow"/>
              </w:rPr>
            </w:pPr>
            <w:r w:rsidRPr="003854D2">
              <w:rPr>
                <w:rFonts w:eastAsia="Arial Narrow"/>
              </w:rPr>
              <w:t>No..............</w:t>
            </w:r>
          </w:p>
        </w:tc>
      </w:tr>
    </w:tbl>
    <w:p w14:paraId="4B1ED499"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78CEDB01" w14:textId="34766771"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If answer to any of the above is 'Yes' Furnish details on a separate </w:t>
      </w:r>
      <w:r w:rsidR="008E66BA" w:rsidRPr="003854D2">
        <w:rPr>
          <w:rFonts w:eastAsia="Arial Narrow"/>
        </w:rPr>
        <w:t>sheet:</w:t>
      </w:r>
    </w:p>
    <w:p w14:paraId="32B4A502"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572B0A14"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8. a) Name of person holding power of attorney (if any):</w:t>
      </w:r>
    </w:p>
    <w:p w14:paraId="292E7EA1"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b) Nationality:</w:t>
      </w:r>
    </w:p>
    <w:p w14:paraId="77BCA666"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c) Liabilities (if any):</w:t>
      </w:r>
    </w:p>
    <w:p w14:paraId="1B4894F0"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9. Name of the Banker with full address:</w:t>
      </w:r>
    </w:p>
    <w:p w14:paraId="0C10C018" w14:textId="2CEFD732"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10. Place of Business:</w:t>
      </w:r>
    </w:p>
    <w:p w14:paraId="79A61D20" w14:textId="1E54FAFA" w:rsidR="00343358" w:rsidRPr="003854D2" w:rsidRDefault="003946FB" w:rsidP="004C1FCB">
      <w:pPr>
        <w:pBdr>
          <w:top w:val="nil"/>
          <w:left w:val="nil"/>
          <w:bottom w:val="nil"/>
          <w:right w:val="nil"/>
          <w:between w:val="nil"/>
        </w:pBdr>
        <w:tabs>
          <w:tab w:val="left" w:pos="1820"/>
        </w:tabs>
        <w:spacing w:before="4" w:line="276" w:lineRule="auto"/>
        <w:ind w:right="594"/>
        <w:rPr>
          <w:rFonts w:eastAsia="Arial Narrow"/>
        </w:rPr>
      </w:pPr>
      <w:r>
        <w:rPr>
          <w:rFonts w:eastAsia="Arial Narrow"/>
        </w:rPr>
        <w:t>11</w:t>
      </w:r>
      <w:r w:rsidR="00C862DB" w:rsidRPr="003854D2">
        <w:rPr>
          <w:rFonts w:eastAsia="Arial Narrow"/>
        </w:rPr>
        <w:t xml:space="preserve"> . Is any person working with the applicant a near relative of </w:t>
      </w:r>
      <w:r w:rsidR="00A36812">
        <w:rPr>
          <w:rFonts w:eastAsia="Arial Narrow"/>
        </w:rPr>
        <w:t>a regular employee</w:t>
      </w:r>
      <w:r w:rsidR="00C862DB" w:rsidRPr="003854D2">
        <w:rPr>
          <w:rFonts w:eastAsia="Arial Narrow"/>
        </w:rPr>
        <w:t xml:space="preserve"> of IISER TVM</w:t>
      </w:r>
    </w:p>
    <w:p w14:paraId="74B84E9B"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Yes ............ No..............</w:t>
      </w:r>
    </w:p>
    <w:p w14:paraId="5DAC856C"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If yes, give details:</w:t>
      </w:r>
    </w:p>
    <w:p w14:paraId="3E87567A" w14:textId="77777777" w:rsidR="00343358" w:rsidRPr="003854D2" w:rsidRDefault="00C862DB" w:rsidP="004C1FCB">
      <w:pPr>
        <w:pBdr>
          <w:top w:val="nil"/>
          <w:left w:val="nil"/>
          <w:bottom w:val="nil"/>
          <w:right w:val="nil"/>
          <w:between w:val="nil"/>
        </w:pBdr>
        <w:tabs>
          <w:tab w:val="left" w:pos="1820"/>
        </w:tabs>
        <w:spacing w:before="4" w:line="276" w:lineRule="auto"/>
        <w:ind w:left="360" w:right="594"/>
        <w:rPr>
          <w:rFonts w:eastAsia="Arial Narrow"/>
        </w:rPr>
      </w:pPr>
      <w:r w:rsidRPr="003854D2">
        <w:rPr>
          <w:rFonts w:eastAsia="Arial Narrow"/>
        </w:rPr>
        <w:t>i) Name of Employee :</w:t>
      </w:r>
    </w:p>
    <w:p w14:paraId="690D62C8" w14:textId="77777777" w:rsidR="00343358" w:rsidRPr="003854D2" w:rsidRDefault="00C862DB" w:rsidP="004C1FCB">
      <w:pPr>
        <w:pBdr>
          <w:top w:val="nil"/>
          <w:left w:val="nil"/>
          <w:bottom w:val="nil"/>
          <w:right w:val="nil"/>
          <w:between w:val="nil"/>
        </w:pBdr>
        <w:tabs>
          <w:tab w:val="left" w:pos="1820"/>
        </w:tabs>
        <w:spacing w:before="4" w:line="276" w:lineRule="auto"/>
        <w:ind w:left="360" w:right="594"/>
        <w:rPr>
          <w:rFonts w:eastAsia="Arial Narrow"/>
        </w:rPr>
      </w:pPr>
      <w:r w:rsidRPr="003854D2">
        <w:rPr>
          <w:rFonts w:eastAsia="Arial Narrow"/>
        </w:rPr>
        <w:t>ii) Employee code :</w:t>
      </w:r>
    </w:p>
    <w:p w14:paraId="4193720A" w14:textId="77777777" w:rsidR="00343358" w:rsidRPr="003854D2" w:rsidRDefault="00C862DB" w:rsidP="004C1FCB">
      <w:pPr>
        <w:pBdr>
          <w:top w:val="nil"/>
          <w:left w:val="nil"/>
          <w:bottom w:val="nil"/>
          <w:right w:val="nil"/>
          <w:between w:val="nil"/>
        </w:pBdr>
        <w:tabs>
          <w:tab w:val="left" w:pos="1820"/>
        </w:tabs>
        <w:spacing w:before="4" w:line="276" w:lineRule="auto"/>
        <w:ind w:left="360" w:right="594"/>
        <w:rPr>
          <w:rFonts w:eastAsia="Arial Narrow"/>
        </w:rPr>
      </w:pPr>
      <w:r w:rsidRPr="003854D2">
        <w:rPr>
          <w:rFonts w:eastAsia="Arial Narrow"/>
        </w:rPr>
        <w:t>iii) Designation :</w:t>
      </w:r>
    </w:p>
    <w:p w14:paraId="508ACC3D" w14:textId="77777777" w:rsidR="00343358" w:rsidRPr="003854D2" w:rsidRDefault="00C862DB" w:rsidP="004C1FCB">
      <w:pPr>
        <w:pBdr>
          <w:top w:val="nil"/>
          <w:left w:val="nil"/>
          <w:bottom w:val="nil"/>
          <w:right w:val="nil"/>
          <w:between w:val="nil"/>
        </w:pBdr>
        <w:tabs>
          <w:tab w:val="left" w:pos="1820"/>
        </w:tabs>
        <w:spacing w:before="4" w:line="276" w:lineRule="auto"/>
        <w:ind w:left="360" w:right="594"/>
        <w:rPr>
          <w:rFonts w:eastAsia="Arial Narrow"/>
        </w:rPr>
      </w:pPr>
      <w:r w:rsidRPr="003854D2">
        <w:rPr>
          <w:rFonts w:eastAsia="Arial Narrow"/>
        </w:rPr>
        <w:t>iv) Department :</w:t>
      </w:r>
    </w:p>
    <w:p w14:paraId="77CA1B7F" w14:textId="77777777" w:rsidR="00343358" w:rsidRPr="003854D2" w:rsidRDefault="00C862DB" w:rsidP="004C1FCB">
      <w:pPr>
        <w:pBdr>
          <w:top w:val="nil"/>
          <w:left w:val="nil"/>
          <w:bottom w:val="nil"/>
          <w:right w:val="nil"/>
          <w:between w:val="nil"/>
        </w:pBdr>
        <w:tabs>
          <w:tab w:val="left" w:pos="1820"/>
        </w:tabs>
        <w:spacing w:before="4" w:line="276" w:lineRule="auto"/>
        <w:ind w:left="360" w:right="594"/>
        <w:rPr>
          <w:rFonts w:eastAsia="Arial Narrow"/>
        </w:rPr>
      </w:pPr>
      <w:r w:rsidRPr="003854D2">
        <w:rPr>
          <w:rFonts w:eastAsia="Arial Narrow"/>
        </w:rPr>
        <w:t>v) Date of joining :</w:t>
      </w:r>
    </w:p>
    <w:p w14:paraId="1F8DC116"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1C353CD7"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Enlistment Processing Fee Enclosed Details:</w:t>
      </w:r>
    </w:p>
    <w:p w14:paraId="416BC166"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Draft Number: ..................................................</w:t>
      </w:r>
    </w:p>
    <w:p w14:paraId="5DE72FDC"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Draft Date: ..................................................</w:t>
      </w:r>
    </w:p>
    <w:p w14:paraId="0923E18B"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Amount: ..................................................</w:t>
      </w:r>
    </w:p>
    <w:p w14:paraId="40904413"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Branch: ..................................................</w:t>
      </w:r>
    </w:p>
    <w:p w14:paraId="799057AD"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Branch Drawn Upon: ..................................................</w:t>
      </w:r>
    </w:p>
    <w:p w14:paraId="318092B1"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Whose Favour: ..................................................</w:t>
      </w:r>
    </w:p>
    <w:p w14:paraId="05F5946E" w14:textId="1B1590F5"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14. Details of works completed, in progress and secured during the last 5 years (to be filled in the Pro-forma as given in Annexure-III). This list should include all works whose gross amount of works done is more than the required </w:t>
      </w:r>
      <w:r w:rsidR="009D36B2" w:rsidRPr="003854D2">
        <w:rPr>
          <w:rFonts w:eastAsia="Arial Narrow"/>
        </w:rPr>
        <w:t>magnitude, as</w:t>
      </w:r>
      <w:r w:rsidRPr="003854D2">
        <w:rPr>
          <w:rFonts w:eastAsia="Arial Narrow"/>
        </w:rPr>
        <w:t xml:space="preserve"> per Table-I.</w:t>
      </w:r>
    </w:p>
    <w:p w14:paraId="394BF28A"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15. Certificates from clients in original or attested copy as per Pro-forma given in Annexure-IV for all eligible works:</w:t>
      </w:r>
    </w:p>
    <w:p w14:paraId="31A462EA" w14:textId="77777777" w:rsidR="00343358" w:rsidRPr="003854D2" w:rsidRDefault="00C862DB" w:rsidP="004C1FCB">
      <w:pPr>
        <w:pBdr>
          <w:top w:val="nil"/>
          <w:left w:val="nil"/>
          <w:bottom w:val="nil"/>
          <w:right w:val="nil"/>
          <w:between w:val="nil"/>
        </w:pBdr>
        <w:tabs>
          <w:tab w:val="left" w:pos="1820"/>
        </w:tabs>
        <w:spacing w:before="4" w:line="276" w:lineRule="auto"/>
        <w:ind w:right="594"/>
        <w:rPr>
          <w:rFonts w:eastAsia="Arial Narrow"/>
        </w:rPr>
      </w:pPr>
      <w:r w:rsidRPr="003854D2">
        <w:rPr>
          <w:rFonts w:eastAsia="Arial Narrow"/>
        </w:rPr>
        <w:t xml:space="preserve">       Number of documents attached:</w:t>
      </w:r>
    </w:p>
    <w:p w14:paraId="0A736921"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0894BA5C"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4CBE04B5"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30C770D1"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6E3FCC54"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208E9A85"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19CA984A"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24C01E92" w14:textId="6190BD2A"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79618A52" w14:textId="48CFBB3C" w:rsidR="00343358"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644ED578" w14:textId="3F605348"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6D67C034" w14:textId="40457CEF"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44D6A1FC" w14:textId="79110D1F"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1E315088" w14:textId="64EB2508"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2BF88384" w14:textId="77DA3019"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0874246C" w14:textId="6AA60817" w:rsidR="00FC5A2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7E9157C8" w14:textId="77777777" w:rsidR="00FC5A22" w:rsidRPr="003854D2" w:rsidRDefault="00FC5A22" w:rsidP="004C1FCB">
      <w:pPr>
        <w:pBdr>
          <w:top w:val="nil"/>
          <w:left w:val="nil"/>
          <w:bottom w:val="nil"/>
          <w:right w:val="nil"/>
          <w:between w:val="nil"/>
        </w:pBdr>
        <w:tabs>
          <w:tab w:val="left" w:pos="1820"/>
        </w:tabs>
        <w:spacing w:before="4" w:line="276" w:lineRule="auto"/>
        <w:ind w:right="594"/>
        <w:rPr>
          <w:rFonts w:eastAsia="Arial Narrow"/>
        </w:rPr>
      </w:pPr>
    </w:p>
    <w:p w14:paraId="7B567984" w14:textId="08B5EBFF" w:rsidR="001E01CF" w:rsidRPr="003854D2" w:rsidRDefault="001E01CF" w:rsidP="008E66BA">
      <w:pPr>
        <w:pBdr>
          <w:top w:val="nil"/>
          <w:left w:val="nil"/>
          <w:bottom w:val="nil"/>
          <w:right w:val="nil"/>
          <w:between w:val="nil"/>
        </w:pBdr>
        <w:tabs>
          <w:tab w:val="left" w:pos="1820"/>
        </w:tabs>
        <w:spacing w:before="4" w:line="276" w:lineRule="auto"/>
        <w:ind w:right="594"/>
        <w:rPr>
          <w:rFonts w:eastAsia="Arial Narrow"/>
        </w:rPr>
      </w:pPr>
    </w:p>
    <w:p w14:paraId="3F80BAD5" w14:textId="7157E48A" w:rsidR="001E01CF" w:rsidRDefault="001E01CF" w:rsidP="004C1FCB">
      <w:pPr>
        <w:pBdr>
          <w:top w:val="nil"/>
          <w:left w:val="nil"/>
          <w:bottom w:val="nil"/>
          <w:right w:val="nil"/>
          <w:between w:val="nil"/>
        </w:pBdr>
        <w:tabs>
          <w:tab w:val="left" w:pos="1820"/>
        </w:tabs>
        <w:spacing w:before="4" w:line="276" w:lineRule="auto"/>
        <w:ind w:right="594"/>
        <w:jc w:val="center"/>
        <w:rPr>
          <w:rFonts w:eastAsia="Arial Narrow"/>
        </w:rPr>
      </w:pPr>
    </w:p>
    <w:p w14:paraId="53E76E07" w14:textId="7074F1F5" w:rsidR="002761B7" w:rsidRDefault="002761B7" w:rsidP="004C1FCB">
      <w:pPr>
        <w:pBdr>
          <w:top w:val="nil"/>
          <w:left w:val="nil"/>
          <w:bottom w:val="nil"/>
          <w:right w:val="nil"/>
          <w:between w:val="nil"/>
        </w:pBdr>
        <w:tabs>
          <w:tab w:val="left" w:pos="1820"/>
        </w:tabs>
        <w:spacing w:before="4" w:line="276" w:lineRule="auto"/>
        <w:ind w:right="594"/>
        <w:jc w:val="center"/>
        <w:rPr>
          <w:rFonts w:eastAsia="Arial Narrow"/>
        </w:rPr>
      </w:pPr>
    </w:p>
    <w:p w14:paraId="51734807" w14:textId="4E9F107B" w:rsidR="002761B7" w:rsidRDefault="002761B7" w:rsidP="004C1FCB">
      <w:pPr>
        <w:pBdr>
          <w:top w:val="nil"/>
          <w:left w:val="nil"/>
          <w:bottom w:val="nil"/>
          <w:right w:val="nil"/>
          <w:between w:val="nil"/>
        </w:pBdr>
        <w:tabs>
          <w:tab w:val="left" w:pos="1820"/>
        </w:tabs>
        <w:spacing w:before="4" w:line="276" w:lineRule="auto"/>
        <w:ind w:right="594"/>
        <w:jc w:val="center"/>
        <w:rPr>
          <w:rFonts w:eastAsia="Arial Narrow"/>
        </w:rPr>
      </w:pPr>
    </w:p>
    <w:p w14:paraId="474813A7" w14:textId="77777777" w:rsidR="002761B7" w:rsidRPr="003854D2" w:rsidRDefault="002761B7" w:rsidP="004C1FCB">
      <w:pPr>
        <w:pBdr>
          <w:top w:val="nil"/>
          <w:left w:val="nil"/>
          <w:bottom w:val="nil"/>
          <w:right w:val="nil"/>
          <w:between w:val="nil"/>
        </w:pBdr>
        <w:tabs>
          <w:tab w:val="left" w:pos="1820"/>
        </w:tabs>
        <w:spacing w:before="4" w:line="276" w:lineRule="auto"/>
        <w:ind w:right="594"/>
        <w:jc w:val="center"/>
        <w:rPr>
          <w:rFonts w:eastAsia="Arial Narrow"/>
        </w:rPr>
      </w:pPr>
    </w:p>
    <w:p w14:paraId="488C5D36" w14:textId="77777777" w:rsidR="00343358" w:rsidRPr="003854D2" w:rsidRDefault="00C862DB" w:rsidP="004C1FCB">
      <w:pPr>
        <w:pBdr>
          <w:top w:val="nil"/>
          <w:left w:val="nil"/>
          <w:bottom w:val="nil"/>
          <w:right w:val="nil"/>
          <w:between w:val="nil"/>
        </w:pBdr>
        <w:tabs>
          <w:tab w:val="left" w:pos="1820"/>
        </w:tabs>
        <w:spacing w:before="4" w:line="276" w:lineRule="auto"/>
        <w:ind w:right="594"/>
        <w:jc w:val="center"/>
        <w:rPr>
          <w:rFonts w:eastAsia="Arial Narrow"/>
        </w:rPr>
      </w:pPr>
      <w:r w:rsidRPr="003854D2">
        <w:rPr>
          <w:rFonts w:eastAsia="Arial Narrow"/>
        </w:rPr>
        <w:lastRenderedPageBreak/>
        <w:t>ANNEXURE-II</w:t>
      </w:r>
    </w:p>
    <w:p w14:paraId="4BE0C6AB" w14:textId="77777777" w:rsidR="00343358" w:rsidRPr="003854D2" w:rsidRDefault="00C862DB" w:rsidP="004C1FCB">
      <w:pPr>
        <w:pBdr>
          <w:top w:val="nil"/>
          <w:left w:val="nil"/>
          <w:bottom w:val="nil"/>
          <w:right w:val="nil"/>
          <w:between w:val="nil"/>
        </w:pBdr>
        <w:tabs>
          <w:tab w:val="left" w:pos="1820"/>
        </w:tabs>
        <w:spacing w:before="4" w:line="276" w:lineRule="auto"/>
        <w:ind w:right="594"/>
        <w:jc w:val="right"/>
        <w:rPr>
          <w:rFonts w:eastAsia="Arial Narrow"/>
        </w:rPr>
      </w:pPr>
      <w:r w:rsidRPr="003854D2">
        <w:rPr>
          <w:rFonts w:eastAsia="Arial Narrow"/>
        </w:rPr>
        <w:t>Documents Attached for Enlistment                                                                                                                                                                                    Your Application No. ...........</w:t>
      </w:r>
    </w:p>
    <w:p w14:paraId="09327719"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tbl>
      <w:tblPr>
        <w:tblStyle w:val="aa"/>
        <w:tblW w:w="14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1845"/>
        <w:gridCol w:w="5760"/>
        <w:gridCol w:w="3077"/>
        <w:gridCol w:w="2803"/>
      </w:tblGrid>
      <w:tr w:rsidR="00343358" w:rsidRPr="003854D2" w14:paraId="32B0FEAC" w14:textId="77777777" w:rsidTr="002761B7">
        <w:tc>
          <w:tcPr>
            <w:tcW w:w="1215" w:type="dxa"/>
            <w:shd w:val="clear" w:color="auto" w:fill="auto"/>
            <w:tcMar>
              <w:top w:w="100" w:type="dxa"/>
              <w:left w:w="100" w:type="dxa"/>
              <w:bottom w:w="100" w:type="dxa"/>
              <w:right w:w="100" w:type="dxa"/>
            </w:tcMar>
          </w:tcPr>
          <w:p w14:paraId="700FBFEA" w14:textId="77777777" w:rsidR="00343358" w:rsidRPr="003854D2" w:rsidRDefault="00C862DB" w:rsidP="004C1FCB">
            <w:pPr>
              <w:pBdr>
                <w:top w:val="nil"/>
                <w:left w:val="nil"/>
                <w:bottom w:val="nil"/>
                <w:right w:val="nil"/>
                <w:between w:val="nil"/>
              </w:pBdr>
              <w:spacing w:line="276" w:lineRule="auto"/>
              <w:jc w:val="center"/>
              <w:rPr>
                <w:rFonts w:eastAsia="Arial Narrow"/>
                <w:b/>
              </w:rPr>
            </w:pPr>
            <w:r w:rsidRPr="003854D2">
              <w:rPr>
                <w:rFonts w:eastAsia="Arial Narrow"/>
                <w:b/>
              </w:rPr>
              <w:t>Sl No.</w:t>
            </w:r>
          </w:p>
        </w:tc>
        <w:tc>
          <w:tcPr>
            <w:tcW w:w="1845" w:type="dxa"/>
            <w:shd w:val="clear" w:color="auto" w:fill="auto"/>
            <w:tcMar>
              <w:top w:w="100" w:type="dxa"/>
              <w:left w:w="100" w:type="dxa"/>
              <w:bottom w:w="100" w:type="dxa"/>
              <w:right w:w="100" w:type="dxa"/>
            </w:tcMar>
          </w:tcPr>
          <w:p w14:paraId="274258F0" w14:textId="77777777" w:rsidR="00343358" w:rsidRPr="003854D2" w:rsidRDefault="00C862DB" w:rsidP="004C1FCB">
            <w:pPr>
              <w:pBdr>
                <w:top w:val="nil"/>
                <w:left w:val="nil"/>
                <w:bottom w:val="nil"/>
                <w:right w:val="nil"/>
                <w:between w:val="nil"/>
              </w:pBdr>
              <w:spacing w:line="276" w:lineRule="auto"/>
              <w:jc w:val="center"/>
              <w:rPr>
                <w:rFonts w:eastAsia="Arial Narrow"/>
                <w:b/>
              </w:rPr>
            </w:pPr>
            <w:r w:rsidRPr="003854D2">
              <w:rPr>
                <w:rFonts w:eastAsia="Arial Narrow"/>
                <w:b/>
              </w:rPr>
              <w:t>Annexure</w:t>
            </w:r>
          </w:p>
        </w:tc>
        <w:tc>
          <w:tcPr>
            <w:tcW w:w="5760" w:type="dxa"/>
            <w:shd w:val="clear" w:color="auto" w:fill="auto"/>
            <w:tcMar>
              <w:top w:w="100" w:type="dxa"/>
              <w:left w:w="100" w:type="dxa"/>
              <w:bottom w:w="100" w:type="dxa"/>
              <w:right w:w="100" w:type="dxa"/>
            </w:tcMar>
          </w:tcPr>
          <w:p w14:paraId="375ABC70" w14:textId="77777777" w:rsidR="00343358" w:rsidRPr="003854D2" w:rsidRDefault="00C862DB" w:rsidP="004C1FCB">
            <w:pPr>
              <w:pBdr>
                <w:top w:val="nil"/>
                <w:left w:val="nil"/>
                <w:bottom w:val="nil"/>
                <w:right w:val="nil"/>
                <w:between w:val="nil"/>
              </w:pBdr>
              <w:spacing w:line="276" w:lineRule="auto"/>
              <w:jc w:val="center"/>
              <w:rPr>
                <w:rFonts w:eastAsia="Arial Narrow"/>
                <w:b/>
              </w:rPr>
            </w:pPr>
            <w:r w:rsidRPr="003854D2">
              <w:rPr>
                <w:rFonts w:eastAsia="Arial Narrow"/>
                <w:b/>
              </w:rPr>
              <w:t>Document Description</w:t>
            </w:r>
          </w:p>
        </w:tc>
        <w:tc>
          <w:tcPr>
            <w:tcW w:w="3077" w:type="dxa"/>
            <w:shd w:val="clear" w:color="auto" w:fill="auto"/>
            <w:tcMar>
              <w:top w:w="100" w:type="dxa"/>
              <w:left w:w="100" w:type="dxa"/>
              <w:bottom w:w="100" w:type="dxa"/>
              <w:right w:w="100" w:type="dxa"/>
            </w:tcMar>
          </w:tcPr>
          <w:p w14:paraId="2EFBF8F1" w14:textId="77777777" w:rsidR="00343358" w:rsidRPr="003854D2" w:rsidRDefault="00C862DB" w:rsidP="004C1FCB">
            <w:pPr>
              <w:pBdr>
                <w:top w:val="nil"/>
                <w:left w:val="nil"/>
                <w:bottom w:val="nil"/>
                <w:right w:val="nil"/>
                <w:between w:val="nil"/>
              </w:pBdr>
              <w:spacing w:line="276" w:lineRule="auto"/>
              <w:jc w:val="center"/>
              <w:rPr>
                <w:rFonts w:eastAsia="Arial Narrow"/>
                <w:b/>
              </w:rPr>
            </w:pPr>
            <w:r w:rsidRPr="003854D2">
              <w:rPr>
                <w:rFonts w:eastAsia="Arial Narrow"/>
                <w:b/>
              </w:rPr>
              <w:t xml:space="preserve">Yes </w:t>
            </w:r>
          </w:p>
        </w:tc>
        <w:tc>
          <w:tcPr>
            <w:tcW w:w="2803" w:type="dxa"/>
            <w:shd w:val="clear" w:color="auto" w:fill="auto"/>
            <w:tcMar>
              <w:top w:w="100" w:type="dxa"/>
              <w:left w:w="100" w:type="dxa"/>
              <w:bottom w:w="100" w:type="dxa"/>
              <w:right w:w="100" w:type="dxa"/>
            </w:tcMar>
          </w:tcPr>
          <w:p w14:paraId="138A10BE" w14:textId="77777777" w:rsidR="00343358" w:rsidRPr="003854D2" w:rsidRDefault="00C862DB" w:rsidP="004C1FCB">
            <w:pPr>
              <w:pBdr>
                <w:top w:val="nil"/>
                <w:left w:val="nil"/>
                <w:bottom w:val="nil"/>
                <w:right w:val="nil"/>
                <w:between w:val="nil"/>
              </w:pBdr>
              <w:spacing w:line="276" w:lineRule="auto"/>
              <w:jc w:val="center"/>
              <w:rPr>
                <w:rFonts w:eastAsia="Arial Narrow"/>
                <w:b/>
              </w:rPr>
            </w:pPr>
            <w:r w:rsidRPr="003854D2">
              <w:rPr>
                <w:rFonts w:eastAsia="Arial Narrow"/>
                <w:b/>
              </w:rPr>
              <w:t>No</w:t>
            </w:r>
          </w:p>
        </w:tc>
      </w:tr>
      <w:tr w:rsidR="00343358" w:rsidRPr="003854D2" w14:paraId="0C1D753A" w14:textId="77777777" w:rsidTr="002761B7">
        <w:tc>
          <w:tcPr>
            <w:tcW w:w="1215" w:type="dxa"/>
            <w:shd w:val="clear" w:color="auto" w:fill="auto"/>
            <w:tcMar>
              <w:top w:w="100" w:type="dxa"/>
              <w:left w:w="100" w:type="dxa"/>
              <w:bottom w:w="100" w:type="dxa"/>
              <w:right w:w="100" w:type="dxa"/>
            </w:tcMar>
          </w:tcPr>
          <w:p w14:paraId="4B26E86C"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1</w:t>
            </w:r>
          </w:p>
        </w:tc>
        <w:tc>
          <w:tcPr>
            <w:tcW w:w="1845" w:type="dxa"/>
            <w:shd w:val="clear" w:color="auto" w:fill="auto"/>
            <w:tcMar>
              <w:top w:w="100" w:type="dxa"/>
              <w:left w:w="100" w:type="dxa"/>
              <w:bottom w:w="100" w:type="dxa"/>
              <w:right w:w="100" w:type="dxa"/>
            </w:tcMar>
          </w:tcPr>
          <w:p w14:paraId="2EAF4C34" w14:textId="4FEE0FDA" w:rsidR="00343358" w:rsidRPr="003854D2" w:rsidRDefault="00FB35BB" w:rsidP="004C1FCB">
            <w:pPr>
              <w:pBdr>
                <w:top w:val="nil"/>
                <w:left w:val="nil"/>
                <w:bottom w:val="nil"/>
                <w:right w:val="nil"/>
                <w:between w:val="nil"/>
              </w:pBdr>
              <w:spacing w:line="276" w:lineRule="auto"/>
              <w:rPr>
                <w:rFonts w:eastAsia="Arial Narrow"/>
              </w:rPr>
            </w:pPr>
            <w:r>
              <w:rPr>
                <w:rFonts w:eastAsia="Arial Narrow"/>
              </w:rPr>
              <w:t xml:space="preserve">            </w:t>
            </w:r>
            <w:r w:rsidR="00124464">
              <w:rPr>
                <w:rFonts w:eastAsia="Arial Narrow"/>
              </w:rPr>
              <w:t>I</w:t>
            </w:r>
          </w:p>
        </w:tc>
        <w:tc>
          <w:tcPr>
            <w:tcW w:w="5760" w:type="dxa"/>
            <w:shd w:val="clear" w:color="auto" w:fill="auto"/>
            <w:tcMar>
              <w:top w:w="100" w:type="dxa"/>
              <w:left w:w="100" w:type="dxa"/>
              <w:bottom w:w="100" w:type="dxa"/>
              <w:right w:w="100" w:type="dxa"/>
            </w:tcMar>
          </w:tcPr>
          <w:p w14:paraId="160B3FFC" w14:textId="606D811E" w:rsidR="00343358" w:rsidRPr="003854D2" w:rsidRDefault="009F1459" w:rsidP="004C1FCB">
            <w:pPr>
              <w:pBdr>
                <w:top w:val="nil"/>
                <w:left w:val="nil"/>
                <w:bottom w:val="nil"/>
                <w:right w:val="nil"/>
                <w:between w:val="nil"/>
              </w:pBdr>
              <w:spacing w:line="276" w:lineRule="auto"/>
              <w:rPr>
                <w:rFonts w:eastAsia="Arial Narrow"/>
              </w:rPr>
            </w:pPr>
            <w:r w:rsidRPr="009F1459">
              <w:rPr>
                <w:rFonts w:eastAsia="Arial Narrow"/>
              </w:rPr>
              <w:t>APPLICATION FOR ENLISTMENT AS CONTRACTOR</w:t>
            </w:r>
          </w:p>
        </w:tc>
        <w:tc>
          <w:tcPr>
            <w:tcW w:w="3077" w:type="dxa"/>
            <w:shd w:val="clear" w:color="auto" w:fill="auto"/>
            <w:tcMar>
              <w:top w:w="100" w:type="dxa"/>
              <w:left w:w="100" w:type="dxa"/>
              <w:bottom w:w="100" w:type="dxa"/>
              <w:right w:w="100" w:type="dxa"/>
            </w:tcMar>
          </w:tcPr>
          <w:p w14:paraId="48A258E6"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17394BCB"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29B8DE7A" w14:textId="77777777" w:rsidTr="002761B7">
        <w:tc>
          <w:tcPr>
            <w:tcW w:w="1215" w:type="dxa"/>
            <w:shd w:val="clear" w:color="auto" w:fill="auto"/>
            <w:tcMar>
              <w:top w:w="100" w:type="dxa"/>
              <w:left w:w="100" w:type="dxa"/>
              <w:bottom w:w="100" w:type="dxa"/>
              <w:right w:w="100" w:type="dxa"/>
            </w:tcMar>
          </w:tcPr>
          <w:p w14:paraId="6126FAAD"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2</w:t>
            </w:r>
          </w:p>
        </w:tc>
        <w:tc>
          <w:tcPr>
            <w:tcW w:w="1845" w:type="dxa"/>
            <w:shd w:val="clear" w:color="auto" w:fill="auto"/>
            <w:tcMar>
              <w:top w:w="100" w:type="dxa"/>
              <w:left w:w="100" w:type="dxa"/>
              <w:bottom w:w="100" w:type="dxa"/>
              <w:right w:w="100" w:type="dxa"/>
            </w:tcMar>
          </w:tcPr>
          <w:p w14:paraId="2F6B9910"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V(A) &amp; V(B)</w:t>
            </w:r>
          </w:p>
        </w:tc>
        <w:tc>
          <w:tcPr>
            <w:tcW w:w="5760" w:type="dxa"/>
            <w:shd w:val="clear" w:color="auto" w:fill="auto"/>
            <w:tcMar>
              <w:top w:w="100" w:type="dxa"/>
              <w:left w:w="100" w:type="dxa"/>
              <w:bottom w:w="100" w:type="dxa"/>
              <w:right w:w="100" w:type="dxa"/>
            </w:tcMar>
          </w:tcPr>
          <w:p w14:paraId="4DDBC8F6" w14:textId="459F425D"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Banker's/ Working capital certificate in original from scheduled bank in the Performa given in Annexure-V(A) and Annexure V(B). The certificate should be on the bank's letter-head and in sealed cover and shall be addressed to the concerned Enlistment Authority</w:t>
            </w:r>
          </w:p>
          <w:p w14:paraId="03B97085"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3077" w:type="dxa"/>
            <w:shd w:val="clear" w:color="auto" w:fill="auto"/>
            <w:tcMar>
              <w:top w:w="100" w:type="dxa"/>
              <w:left w:w="100" w:type="dxa"/>
              <w:bottom w:w="100" w:type="dxa"/>
              <w:right w:w="100" w:type="dxa"/>
            </w:tcMar>
          </w:tcPr>
          <w:p w14:paraId="7C1E480C"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30BEFB3B"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374AFF6A" w14:textId="77777777" w:rsidTr="002761B7">
        <w:tc>
          <w:tcPr>
            <w:tcW w:w="1215" w:type="dxa"/>
            <w:shd w:val="clear" w:color="auto" w:fill="auto"/>
            <w:tcMar>
              <w:top w:w="100" w:type="dxa"/>
              <w:left w:w="100" w:type="dxa"/>
              <w:bottom w:w="100" w:type="dxa"/>
              <w:right w:w="100" w:type="dxa"/>
            </w:tcMar>
          </w:tcPr>
          <w:p w14:paraId="3608F7CB" w14:textId="0878275B" w:rsidR="00343358" w:rsidRPr="003854D2" w:rsidRDefault="00FB35BB" w:rsidP="004C1FCB">
            <w:pPr>
              <w:pBdr>
                <w:top w:val="nil"/>
                <w:left w:val="nil"/>
                <w:bottom w:val="nil"/>
                <w:right w:val="nil"/>
                <w:between w:val="nil"/>
              </w:pBdr>
              <w:spacing w:line="276" w:lineRule="auto"/>
              <w:jc w:val="center"/>
              <w:rPr>
                <w:rFonts w:eastAsia="Arial Narrow"/>
              </w:rPr>
            </w:pPr>
            <w:r>
              <w:rPr>
                <w:rFonts w:eastAsia="Arial Narrow"/>
              </w:rPr>
              <w:t>3</w:t>
            </w:r>
          </w:p>
        </w:tc>
        <w:tc>
          <w:tcPr>
            <w:tcW w:w="1845" w:type="dxa"/>
            <w:shd w:val="clear" w:color="auto" w:fill="auto"/>
            <w:tcMar>
              <w:top w:w="100" w:type="dxa"/>
              <w:left w:w="100" w:type="dxa"/>
              <w:bottom w:w="100" w:type="dxa"/>
              <w:right w:w="100" w:type="dxa"/>
            </w:tcMar>
          </w:tcPr>
          <w:p w14:paraId="1116F8F2" w14:textId="77777777" w:rsidR="00343358" w:rsidRPr="003854D2" w:rsidRDefault="00343358" w:rsidP="004C1FCB">
            <w:pPr>
              <w:pBdr>
                <w:top w:val="nil"/>
                <w:left w:val="nil"/>
                <w:bottom w:val="nil"/>
                <w:right w:val="nil"/>
                <w:between w:val="nil"/>
              </w:pBdr>
              <w:spacing w:line="276" w:lineRule="auto"/>
              <w:jc w:val="center"/>
              <w:rPr>
                <w:rFonts w:eastAsia="Arial Narrow"/>
              </w:rPr>
            </w:pPr>
          </w:p>
        </w:tc>
        <w:tc>
          <w:tcPr>
            <w:tcW w:w="5760" w:type="dxa"/>
            <w:shd w:val="clear" w:color="auto" w:fill="auto"/>
            <w:tcMar>
              <w:top w:w="100" w:type="dxa"/>
              <w:left w:w="100" w:type="dxa"/>
              <w:bottom w:w="100" w:type="dxa"/>
              <w:right w:w="100" w:type="dxa"/>
            </w:tcMar>
          </w:tcPr>
          <w:p w14:paraId="2A2E8FCD" w14:textId="333FE0AC"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Attested copy of Enlistment order ,if any.</w:t>
            </w:r>
          </w:p>
        </w:tc>
        <w:tc>
          <w:tcPr>
            <w:tcW w:w="3077" w:type="dxa"/>
            <w:shd w:val="clear" w:color="auto" w:fill="auto"/>
            <w:tcMar>
              <w:top w:w="100" w:type="dxa"/>
              <w:left w:w="100" w:type="dxa"/>
              <w:bottom w:w="100" w:type="dxa"/>
              <w:right w:w="100" w:type="dxa"/>
            </w:tcMar>
          </w:tcPr>
          <w:p w14:paraId="574F79D9"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1F025386"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5A3559D6" w14:textId="77777777" w:rsidTr="002761B7">
        <w:tc>
          <w:tcPr>
            <w:tcW w:w="1215" w:type="dxa"/>
            <w:shd w:val="clear" w:color="auto" w:fill="auto"/>
            <w:tcMar>
              <w:top w:w="100" w:type="dxa"/>
              <w:left w:w="100" w:type="dxa"/>
              <w:bottom w:w="100" w:type="dxa"/>
              <w:right w:w="100" w:type="dxa"/>
            </w:tcMar>
          </w:tcPr>
          <w:p w14:paraId="119BB6B6" w14:textId="7C161049" w:rsidR="00343358" w:rsidRPr="003854D2" w:rsidRDefault="00FB35BB" w:rsidP="004C1FCB">
            <w:pPr>
              <w:pBdr>
                <w:top w:val="nil"/>
                <w:left w:val="nil"/>
                <w:bottom w:val="nil"/>
                <w:right w:val="nil"/>
                <w:between w:val="nil"/>
              </w:pBdr>
              <w:spacing w:line="276" w:lineRule="auto"/>
              <w:jc w:val="center"/>
              <w:rPr>
                <w:rFonts w:eastAsia="Arial Narrow"/>
              </w:rPr>
            </w:pPr>
            <w:r>
              <w:rPr>
                <w:rFonts w:eastAsia="Arial Narrow"/>
              </w:rPr>
              <w:t>4</w:t>
            </w:r>
          </w:p>
        </w:tc>
        <w:tc>
          <w:tcPr>
            <w:tcW w:w="1845" w:type="dxa"/>
            <w:shd w:val="clear" w:color="auto" w:fill="auto"/>
            <w:tcMar>
              <w:top w:w="100" w:type="dxa"/>
              <w:left w:w="100" w:type="dxa"/>
              <w:bottom w:w="100" w:type="dxa"/>
              <w:right w:w="100" w:type="dxa"/>
            </w:tcMar>
          </w:tcPr>
          <w:p w14:paraId="1DBD2E60" w14:textId="77777777" w:rsidR="00343358" w:rsidRPr="003854D2" w:rsidRDefault="00343358" w:rsidP="004C1FCB">
            <w:pPr>
              <w:pBdr>
                <w:top w:val="nil"/>
                <w:left w:val="nil"/>
                <w:bottom w:val="nil"/>
                <w:right w:val="nil"/>
                <w:between w:val="nil"/>
              </w:pBdr>
              <w:spacing w:line="276" w:lineRule="auto"/>
              <w:jc w:val="center"/>
              <w:rPr>
                <w:rFonts w:eastAsia="Arial Narrow"/>
              </w:rPr>
            </w:pPr>
          </w:p>
        </w:tc>
        <w:tc>
          <w:tcPr>
            <w:tcW w:w="5760" w:type="dxa"/>
            <w:shd w:val="clear" w:color="auto" w:fill="auto"/>
            <w:tcMar>
              <w:top w:w="100" w:type="dxa"/>
              <w:left w:w="100" w:type="dxa"/>
              <w:bottom w:w="100" w:type="dxa"/>
              <w:right w:w="100" w:type="dxa"/>
            </w:tcMar>
          </w:tcPr>
          <w:p w14:paraId="7DA8CC92"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Demand Draft for processing fee. (See Table –I).</w:t>
            </w:r>
          </w:p>
        </w:tc>
        <w:tc>
          <w:tcPr>
            <w:tcW w:w="3077" w:type="dxa"/>
            <w:shd w:val="clear" w:color="auto" w:fill="auto"/>
            <w:tcMar>
              <w:top w:w="100" w:type="dxa"/>
              <w:left w:w="100" w:type="dxa"/>
              <w:bottom w:w="100" w:type="dxa"/>
              <w:right w:w="100" w:type="dxa"/>
            </w:tcMar>
          </w:tcPr>
          <w:p w14:paraId="4FBD09FB"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2234AF49"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0EE09EFA" w14:textId="77777777" w:rsidTr="002761B7">
        <w:tc>
          <w:tcPr>
            <w:tcW w:w="1215" w:type="dxa"/>
            <w:shd w:val="clear" w:color="auto" w:fill="auto"/>
            <w:tcMar>
              <w:top w:w="100" w:type="dxa"/>
              <w:left w:w="100" w:type="dxa"/>
              <w:bottom w:w="100" w:type="dxa"/>
              <w:right w:w="100" w:type="dxa"/>
            </w:tcMar>
          </w:tcPr>
          <w:p w14:paraId="4BC44A2C" w14:textId="0F299F20" w:rsidR="00343358" w:rsidRPr="003854D2" w:rsidRDefault="00FB35BB" w:rsidP="004C1FCB">
            <w:pPr>
              <w:pBdr>
                <w:top w:val="nil"/>
                <w:left w:val="nil"/>
                <w:bottom w:val="nil"/>
                <w:right w:val="nil"/>
                <w:between w:val="nil"/>
              </w:pBdr>
              <w:spacing w:line="276" w:lineRule="auto"/>
              <w:jc w:val="center"/>
              <w:rPr>
                <w:rFonts w:eastAsia="Arial Narrow"/>
              </w:rPr>
            </w:pPr>
            <w:r>
              <w:rPr>
                <w:rFonts w:eastAsia="Arial Narrow"/>
              </w:rPr>
              <w:t>5</w:t>
            </w:r>
          </w:p>
        </w:tc>
        <w:tc>
          <w:tcPr>
            <w:tcW w:w="1845" w:type="dxa"/>
            <w:shd w:val="clear" w:color="auto" w:fill="auto"/>
            <w:tcMar>
              <w:top w:w="100" w:type="dxa"/>
              <w:left w:w="100" w:type="dxa"/>
              <w:bottom w:w="100" w:type="dxa"/>
              <w:right w:w="100" w:type="dxa"/>
            </w:tcMar>
          </w:tcPr>
          <w:p w14:paraId="445E553F"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IV</w:t>
            </w:r>
          </w:p>
        </w:tc>
        <w:tc>
          <w:tcPr>
            <w:tcW w:w="5760" w:type="dxa"/>
            <w:shd w:val="clear" w:color="auto" w:fill="auto"/>
            <w:tcMar>
              <w:top w:w="100" w:type="dxa"/>
              <w:left w:w="100" w:type="dxa"/>
              <w:bottom w:w="100" w:type="dxa"/>
              <w:right w:w="100" w:type="dxa"/>
            </w:tcMar>
          </w:tcPr>
          <w:p w14:paraId="71F934DD"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Original or attested copies of certificates for works done, from concerned clients, in proforma as given in Annexure-IV</w:t>
            </w:r>
          </w:p>
        </w:tc>
        <w:tc>
          <w:tcPr>
            <w:tcW w:w="3077" w:type="dxa"/>
            <w:shd w:val="clear" w:color="auto" w:fill="auto"/>
            <w:tcMar>
              <w:top w:w="100" w:type="dxa"/>
              <w:left w:w="100" w:type="dxa"/>
              <w:bottom w:w="100" w:type="dxa"/>
              <w:right w:w="100" w:type="dxa"/>
            </w:tcMar>
          </w:tcPr>
          <w:p w14:paraId="006E0078"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1714AA94"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1BAA6668" w14:textId="77777777" w:rsidTr="002761B7">
        <w:tc>
          <w:tcPr>
            <w:tcW w:w="1215" w:type="dxa"/>
            <w:shd w:val="clear" w:color="auto" w:fill="auto"/>
            <w:tcMar>
              <w:top w:w="100" w:type="dxa"/>
              <w:left w:w="100" w:type="dxa"/>
              <w:bottom w:w="100" w:type="dxa"/>
              <w:right w:w="100" w:type="dxa"/>
            </w:tcMar>
          </w:tcPr>
          <w:p w14:paraId="5A3F8611" w14:textId="22DDD4F8" w:rsidR="00343358" w:rsidRPr="003854D2" w:rsidRDefault="00FB35BB" w:rsidP="004C1FCB">
            <w:pPr>
              <w:pBdr>
                <w:top w:val="nil"/>
                <w:left w:val="nil"/>
                <w:bottom w:val="nil"/>
                <w:right w:val="nil"/>
                <w:between w:val="nil"/>
              </w:pBdr>
              <w:spacing w:line="276" w:lineRule="auto"/>
              <w:jc w:val="center"/>
              <w:rPr>
                <w:rFonts w:eastAsia="Arial Narrow"/>
              </w:rPr>
            </w:pPr>
            <w:r>
              <w:rPr>
                <w:rFonts w:eastAsia="Arial Narrow"/>
              </w:rPr>
              <w:t>6</w:t>
            </w:r>
          </w:p>
        </w:tc>
        <w:tc>
          <w:tcPr>
            <w:tcW w:w="1845" w:type="dxa"/>
            <w:shd w:val="clear" w:color="auto" w:fill="auto"/>
            <w:tcMar>
              <w:top w:w="100" w:type="dxa"/>
              <w:left w:w="100" w:type="dxa"/>
              <w:bottom w:w="100" w:type="dxa"/>
              <w:right w:w="100" w:type="dxa"/>
            </w:tcMar>
          </w:tcPr>
          <w:p w14:paraId="520726EF" w14:textId="77777777" w:rsidR="00343358" w:rsidRPr="003854D2" w:rsidRDefault="00C862DB" w:rsidP="004C1FCB">
            <w:pPr>
              <w:pBdr>
                <w:top w:val="nil"/>
                <w:left w:val="nil"/>
                <w:bottom w:val="nil"/>
                <w:right w:val="nil"/>
                <w:between w:val="nil"/>
              </w:pBdr>
              <w:spacing w:line="276" w:lineRule="auto"/>
              <w:jc w:val="center"/>
              <w:rPr>
                <w:rFonts w:eastAsia="Arial Narrow"/>
              </w:rPr>
            </w:pPr>
            <w:r w:rsidRPr="003854D2">
              <w:rPr>
                <w:rFonts w:eastAsia="Arial Narrow"/>
              </w:rPr>
              <w:t>III</w:t>
            </w:r>
          </w:p>
        </w:tc>
        <w:tc>
          <w:tcPr>
            <w:tcW w:w="5760" w:type="dxa"/>
            <w:shd w:val="clear" w:color="auto" w:fill="auto"/>
            <w:tcMar>
              <w:top w:w="100" w:type="dxa"/>
              <w:left w:w="100" w:type="dxa"/>
              <w:bottom w:w="100" w:type="dxa"/>
              <w:right w:w="100" w:type="dxa"/>
            </w:tcMar>
          </w:tcPr>
          <w:p w14:paraId="776D7E6E"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Attested copies of award letters for works included in Annexure-III</w:t>
            </w:r>
          </w:p>
        </w:tc>
        <w:tc>
          <w:tcPr>
            <w:tcW w:w="3077" w:type="dxa"/>
            <w:shd w:val="clear" w:color="auto" w:fill="auto"/>
            <w:tcMar>
              <w:top w:w="100" w:type="dxa"/>
              <w:left w:w="100" w:type="dxa"/>
              <w:bottom w:w="100" w:type="dxa"/>
              <w:right w:w="100" w:type="dxa"/>
            </w:tcMar>
          </w:tcPr>
          <w:p w14:paraId="3E983979"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803" w:type="dxa"/>
            <w:shd w:val="clear" w:color="auto" w:fill="auto"/>
            <w:tcMar>
              <w:top w:w="100" w:type="dxa"/>
              <w:left w:w="100" w:type="dxa"/>
              <w:bottom w:w="100" w:type="dxa"/>
              <w:right w:w="100" w:type="dxa"/>
            </w:tcMar>
          </w:tcPr>
          <w:p w14:paraId="70E1A601" w14:textId="77777777" w:rsidR="00343358" w:rsidRPr="003854D2" w:rsidRDefault="00343358" w:rsidP="004C1FCB">
            <w:pPr>
              <w:pBdr>
                <w:top w:val="nil"/>
                <w:left w:val="nil"/>
                <w:bottom w:val="nil"/>
                <w:right w:val="nil"/>
                <w:between w:val="nil"/>
              </w:pBdr>
              <w:spacing w:line="276" w:lineRule="auto"/>
              <w:rPr>
                <w:rFonts w:eastAsia="Arial Narrow"/>
              </w:rPr>
            </w:pPr>
          </w:p>
        </w:tc>
      </w:tr>
    </w:tbl>
    <w:p w14:paraId="732768F0"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49F1B221"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584B680A"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5FE32F7B" w14:textId="77777777" w:rsidR="00343358" w:rsidRPr="003854D2"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29A17872" w14:textId="7C4D6F11" w:rsidR="00343358" w:rsidRDefault="00343358" w:rsidP="004C1FCB">
      <w:pPr>
        <w:pBdr>
          <w:top w:val="nil"/>
          <w:left w:val="nil"/>
          <w:bottom w:val="nil"/>
          <w:right w:val="nil"/>
          <w:between w:val="nil"/>
        </w:pBdr>
        <w:tabs>
          <w:tab w:val="left" w:pos="1820"/>
        </w:tabs>
        <w:spacing w:before="4" w:line="276" w:lineRule="auto"/>
        <w:ind w:right="594"/>
        <w:rPr>
          <w:rFonts w:eastAsia="Arial Narrow"/>
        </w:rPr>
      </w:pPr>
    </w:p>
    <w:p w14:paraId="41AAE6CC" w14:textId="5464F141" w:rsidR="00832F91" w:rsidRDefault="00832F91" w:rsidP="004C1FCB">
      <w:pPr>
        <w:pBdr>
          <w:top w:val="nil"/>
          <w:left w:val="nil"/>
          <w:bottom w:val="nil"/>
          <w:right w:val="nil"/>
          <w:between w:val="nil"/>
        </w:pBdr>
        <w:tabs>
          <w:tab w:val="left" w:pos="1820"/>
        </w:tabs>
        <w:spacing w:before="4" w:line="276" w:lineRule="auto"/>
        <w:ind w:right="594"/>
        <w:rPr>
          <w:rFonts w:eastAsia="Arial Narrow"/>
        </w:rPr>
      </w:pPr>
    </w:p>
    <w:p w14:paraId="3F883FF4" w14:textId="77777777" w:rsidR="00832F91" w:rsidRPr="003854D2" w:rsidRDefault="00832F91" w:rsidP="004C1FCB">
      <w:pPr>
        <w:pBdr>
          <w:top w:val="nil"/>
          <w:left w:val="nil"/>
          <w:bottom w:val="nil"/>
          <w:right w:val="nil"/>
          <w:between w:val="nil"/>
        </w:pBdr>
        <w:tabs>
          <w:tab w:val="left" w:pos="1820"/>
        </w:tabs>
        <w:spacing w:before="4" w:line="276" w:lineRule="auto"/>
        <w:ind w:right="594"/>
        <w:rPr>
          <w:rFonts w:eastAsia="Arial Narrow"/>
        </w:rPr>
      </w:pPr>
    </w:p>
    <w:p w14:paraId="421026FD" w14:textId="7B90D4CC" w:rsidR="00056E77" w:rsidRPr="003854D2" w:rsidRDefault="00056E77" w:rsidP="006B08C2">
      <w:pPr>
        <w:pBdr>
          <w:top w:val="nil"/>
          <w:left w:val="nil"/>
          <w:bottom w:val="nil"/>
          <w:right w:val="nil"/>
          <w:between w:val="nil"/>
        </w:pBdr>
        <w:tabs>
          <w:tab w:val="left" w:pos="6279"/>
        </w:tabs>
        <w:spacing w:before="4" w:line="276" w:lineRule="auto"/>
        <w:ind w:right="594"/>
        <w:rPr>
          <w:rFonts w:eastAsia="Arial Narrow"/>
        </w:rPr>
      </w:pPr>
    </w:p>
    <w:p w14:paraId="00B4A2B0" w14:textId="77777777" w:rsidR="00056E77" w:rsidRPr="003854D2" w:rsidRDefault="00056E77" w:rsidP="004C1FCB">
      <w:pPr>
        <w:pBdr>
          <w:top w:val="nil"/>
          <w:left w:val="nil"/>
          <w:bottom w:val="nil"/>
          <w:right w:val="nil"/>
          <w:between w:val="nil"/>
        </w:pBdr>
        <w:tabs>
          <w:tab w:val="left" w:pos="1820"/>
        </w:tabs>
        <w:spacing w:before="4" w:line="276" w:lineRule="auto"/>
        <w:ind w:right="594"/>
        <w:rPr>
          <w:rFonts w:eastAsia="Arial Narrow"/>
        </w:rPr>
      </w:pPr>
    </w:p>
    <w:p w14:paraId="2CD1E732" w14:textId="77777777" w:rsidR="00343358" w:rsidRPr="002761B7" w:rsidRDefault="00C862DB" w:rsidP="004C1FCB">
      <w:pPr>
        <w:tabs>
          <w:tab w:val="left" w:pos="1820"/>
        </w:tabs>
        <w:spacing w:before="4" w:line="276" w:lineRule="auto"/>
        <w:ind w:right="594"/>
        <w:jc w:val="center"/>
        <w:rPr>
          <w:rFonts w:eastAsia="Arial Narrow"/>
          <w:b/>
        </w:rPr>
      </w:pPr>
      <w:r w:rsidRPr="002761B7">
        <w:rPr>
          <w:rFonts w:eastAsia="Arial Narrow"/>
          <w:b/>
        </w:rPr>
        <w:lastRenderedPageBreak/>
        <w:t>ANNEXURE-III</w:t>
      </w:r>
    </w:p>
    <w:p w14:paraId="0B9F37EB"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 xml:space="preserve">(1) In case of enlistment- Works completed, in progress &amp; secured during the last five years </w:t>
      </w:r>
    </w:p>
    <w:p w14:paraId="7630EDAD" w14:textId="77777777" w:rsidR="00343358" w:rsidRPr="003854D2" w:rsidRDefault="00343358" w:rsidP="004C1FCB">
      <w:pPr>
        <w:tabs>
          <w:tab w:val="left" w:pos="1820"/>
        </w:tabs>
        <w:spacing w:before="4" w:line="276" w:lineRule="auto"/>
        <w:ind w:right="594"/>
        <w:jc w:val="center"/>
        <w:rPr>
          <w:rFonts w:eastAsia="Arial Narrow"/>
        </w:rPr>
      </w:pPr>
    </w:p>
    <w:tbl>
      <w:tblPr>
        <w:tblStyle w:val="ab"/>
        <w:tblW w:w="147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355"/>
        <w:gridCol w:w="1620"/>
        <w:gridCol w:w="1620"/>
        <w:gridCol w:w="1620"/>
        <w:gridCol w:w="1620"/>
        <w:gridCol w:w="1620"/>
        <w:gridCol w:w="1620"/>
        <w:gridCol w:w="1740"/>
      </w:tblGrid>
      <w:tr w:rsidR="00343358" w:rsidRPr="003854D2" w14:paraId="62128C15" w14:textId="77777777">
        <w:trPr>
          <w:trHeight w:val="1575"/>
          <w:jc w:val="center"/>
        </w:trPr>
        <w:tc>
          <w:tcPr>
            <w:tcW w:w="885" w:type="dxa"/>
            <w:shd w:val="clear" w:color="auto" w:fill="auto"/>
            <w:tcMar>
              <w:top w:w="100" w:type="dxa"/>
              <w:left w:w="100" w:type="dxa"/>
              <w:bottom w:w="100" w:type="dxa"/>
              <w:right w:w="100" w:type="dxa"/>
            </w:tcMar>
          </w:tcPr>
          <w:p w14:paraId="4E1AE9FD"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S. No.</w:t>
            </w:r>
          </w:p>
        </w:tc>
        <w:tc>
          <w:tcPr>
            <w:tcW w:w="2355" w:type="dxa"/>
            <w:shd w:val="clear" w:color="auto" w:fill="auto"/>
            <w:tcMar>
              <w:top w:w="100" w:type="dxa"/>
              <w:left w:w="100" w:type="dxa"/>
              <w:bottom w:w="100" w:type="dxa"/>
              <w:right w:w="100" w:type="dxa"/>
            </w:tcMar>
          </w:tcPr>
          <w:p w14:paraId="798F72F0"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Name of work &amp;</w:t>
            </w:r>
          </w:p>
          <w:p w14:paraId="0F394DD6"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Work Order No.</w:t>
            </w:r>
          </w:p>
          <w:p w14:paraId="246BCCE8"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56A0A2AB"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Date of start</w:t>
            </w:r>
          </w:p>
          <w:p w14:paraId="6B8D5169"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27791A70"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Date of completion</w:t>
            </w:r>
          </w:p>
          <w:p w14:paraId="6BF806BD"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Stipulated</w:t>
            </w:r>
          </w:p>
        </w:tc>
        <w:tc>
          <w:tcPr>
            <w:tcW w:w="1620" w:type="dxa"/>
            <w:shd w:val="clear" w:color="auto" w:fill="auto"/>
            <w:tcMar>
              <w:top w:w="100" w:type="dxa"/>
              <w:left w:w="100" w:type="dxa"/>
              <w:bottom w:w="100" w:type="dxa"/>
              <w:right w:w="100" w:type="dxa"/>
            </w:tcMar>
          </w:tcPr>
          <w:p w14:paraId="25276883" w14:textId="77777777" w:rsidR="00343358" w:rsidRPr="003854D2" w:rsidRDefault="00343358" w:rsidP="004C1FCB">
            <w:pPr>
              <w:pBdr>
                <w:top w:val="nil"/>
                <w:left w:val="nil"/>
                <w:bottom w:val="nil"/>
                <w:right w:val="nil"/>
                <w:between w:val="nil"/>
              </w:pBdr>
              <w:spacing w:line="276" w:lineRule="auto"/>
              <w:rPr>
                <w:rFonts w:eastAsia="Arial Narrow"/>
              </w:rPr>
            </w:pPr>
          </w:p>
          <w:p w14:paraId="73E13A23" w14:textId="77777777" w:rsidR="00343358" w:rsidRPr="003854D2" w:rsidRDefault="00343358" w:rsidP="004C1FCB">
            <w:pPr>
              <w:pBdr>
                <w:top w:val="nil"/>
                <w:left w:val="nil"/>
                <w:bottom w:val="nil"/>
                <w:right w:val="nil"/>
                <w:between w:val="nil"/>
              </w:pBdr>
              <w:spacing w:line="276" w:lineRule="auto"/>
              <w:rPr>
                <w:rFonts w:eastAsia="Arial Narrow"/>
              </w:rPr>
            </w:pPr>
          </w:p>
          <w:p w14:paraId="228034AC"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Actual</w:t>
            </w:r>
          </w:p>
        </w:tc>
        <w:tc>
          <w:tcPr>
            <w:tcW w:w="1620" w:type="dxa"/>
            <w:shd w:val="clear" w:color="auto" w:fill="auto"/>
            <w:tcMar>
              <w:top w:w="100" w:type="dxa"/>
              <w:left w:w="100" w:type="dxa"/>
              <w:bottom w:w="100" w:type="dxa"/>
              <w:right w:w="100" w:type="dxa"/>
            </w:tcMar>
          </w:tcPr>
          <w:p w14:paraId="2B7169F3"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Reasons for</w:t>
            </w:r>
          </w:p>
          <w:p w14:paraId="38FA6359"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delay &amp;</w:t>
            </w:r>
          </w:p>
          <w:p w14:paraId="78C21F86"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compensation</w:t>
            </w:r>
          </w:p>
          <w:p w14:paraId="4A4061D9"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levied, if any</w:t>
            </w:r>
          </w:p>
          <w:p w14:paraId="22F69993"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696E6AC6"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Tendered</w:t>
            </w:r>
          </w:p>
          <w:p w14:paraId="4C032DFB"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Amount</w:t>
            </w:r>
          </w:p>
          <w:p w14:paraId="3107E049"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16340BCA"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Gross Amount of</w:t>
            </w:r>
          </w:p>
          <w:p w14:paraId="65B511DB"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the completed</w:t>
            </w:r>
          </w:p>
          <w:p w14:paraId="6E7AF7B7"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work</w:t>
            </w:r>
          </w:p>
          <w:p w14:paraId="7E7E1CAA"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740" w:type="dxa"/>
            <w:shd w:val="clear" w:color="auto" w:fill="auto"/>
            <w:tcMar>
              <w:top w:w="100" w:type="dxa"/>
              <w:left w:w="100" w:type="dxa"/>
              <w:bottom w:w="100" w:type="dxa"/>
              <w:right w:w="100" w:type="dxa"/>
            </w:tcMar>
          </w:tcPr>
          <w:p w14:paraId="471EA942"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Name, designation &amp; complete address of the authority for whom the work was done</w:t>
            </w:r>
          </w:p>
          <w:p w14:paraId="7E501A6C" w14:textId="77777777" w:rsidR="00343358" w:rsidRPr="003854D2" w:rsidRDefault="00343358" w:rsidP="004C1FCB">
            <w:pPr>
              <w:pBdr>
                <w:top w:val="nil"/>
                <w:left w:val="nil"/>
                <w:bottom w:val="nil"/>
                <w:right w:val="nil"/>
                <w:between w:val="nil"/>
              </w:pBdr>
              <w:spacing w:line="276" w:lineRule="auto"/>
              <w:rPr>
                <w:rFonts w:eastAsia="Arial Narrow"/>
              </w:rPr>
            </w:pPr>
          </w:p>
        </w:tc>
      </w:tr>
      <w:tr w:rsidR="00343358" w:rsidRPr="003854D2" w14:paraId="667E3A30" w14:textId="77777777">
        <w:trPr>
          <w:trHeight w:val="4095"/>
          <w:jc w:val="center"/>
        </w:trPr>
        <w:tc>
          <w:tcPr>
            <w:tcW w:w="885" w:type="dxa"/>
            <w:shd w:val="clear" w:color="auto" w:fill="auto"/>
            <w:tcMar>
              <w:top w:w="100" w:type="dxa"/>
              <w:left w:w="100" w:type="dxa"/>
              <w:bottom w:w="100" w:type="dxa"/>
              <w:right w:w="100" w:type="dxa"/>
            </w:tcMar>
          </w:tcPr>
          <w:p w14:paraId="7C94DC5D"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2355" w:type="dxa"/>
            <w:shd w:val="clear" w:color="auto" w:fill="auto"/>
            <w:tcMar>
              <w:top w:w="100" w:type="dxa"/>
              <w:left w:w="100" w:type="dxa"/>
              <w:bottom w:w="100" w:type="dxa"/>
              <w:right w:w="100" w:type="dxa"/>
            </w:tcMar>
          </w:tcPr>
          <w:p w14:paraId="75D6DAB6"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4E916CEE"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3C0CC732"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51428FBF"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01917047"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438CF7C2"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620" w:type="dxa"/>
            <w:shd w:val="clear" w:color="auto" w:fill="auto"/>
            <w:tcMar>
              <w:top w:w="100" w:type="dxa"/>
              <w:left w:w="100" w:type="dxa"/>
              <w:bottom w:w="100" w:type="dxa"/>
              <w:right w:w="100" w:type="dxa"/>
            </w:tcMar>
          </w:tcPr>
          <w:p w14:paraId="1209AE83"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1740" w:type="dxa"/>
            <w:shd w:val="clear" w:color="auto" w:fill="auto"/>
            <w:tcMar>
              <w:top w:w="100" w:type="dxa"/>
              <w:left w:w="100" w:type="dxa"/>
              <w:bottom w:w="100" w:type="dxa"/>
              <w:right w:w="100" w:type="dxa"/>
            </w:tcMar>
          </w:tcPr>
          <w:p w14:paraId="18789F26" w14:textId="77777777" w:rsidR="00343358" w:rsidRPr="003854D2" w:rsidRDefault="00343358" w:rsidP="004C1FCB">
            <w:pPr>
              <w:pBdr>
                <w:top w:val="nil"/>
                <w:left w:val="nil"/>
                <w:bottom w:val="nil"/>
                <w:right w:val="nil"/>
                <w:between w:val="nil"/>
              </w:pBdr>
              <w:spacing w:line="276" w:lineRule="auto"/>
              <w:rPr>
                <w:rFonts w:eastAsia="Arial Narrow"/>
              </w:rPr>
            </w:pPr>
          </w:p>
        </w:tc>
      </w:tr>
    </w:tbl>
    <w:p w14:paraId="138B24EC" w14:textId="77777777" w:rsidR="00343358" w:rsidRPr="003854D2" w:rsidRDefault="00343358" w:rsidP="004C1FCB">
      <w:pPr>
        <w:tabs>
          <w:tab w:val="left" w:pos="1820"/>
        </w:tabs>
        <w:spacing w:before="4" w:line="276" w:lineRule="auto"/>
        <w:ind w:right="594"/>
        <w:jc w:val="center"/>
        <w:rPr>
          <w:rFonts w:eastAsia="Arial Narrow"/>
        </w:rPr>
      </w:pPr>
    </w:p>
    <w:p w14:paraId="5C143146" w14:textId="77777777" w:rsidR="00343358" w:rsidRPr="003854D2" w:rsidRDefault="00343358" w:rsidP="004C1FCB">
      <w:pPr>
        <w:tabs>
          <w:tab w:val="left" w:pos="1820"/>
        </w:tabs>
        <w:spacing w:before="4" w:line="276" w:lineRule="auto"/>
        <w:ind w:right="594"/>
        <w:jc w:val="center"/>
        <w:rPr>
          <w:rFonts w:eastAsia="Arial Narrow"/>
        </w:rPr>
      </w:pPr>
    </w:p>
    <w:p w14:paraId="0DB32579" w14:textId="77777777" w:rsidR="00343358" w:rsidRPr="003854D2" w:rsidRDefault="00343358" w:rsidP="004C1FCB">
      <w:pPr>
        <w:tabs>
          <w:tab w:val="left" w:pos="1820"/>
        </w:tabs>
        <w:spacing w:before="4" w:line="276" w:lineRule="auto"/>
        <w:ind w:right="594"/>
        <w:jc w:val="center"/>
        <w:rPr>
          <w:rFonts w:eastAsia="Arial Narrow"/>
        </w:rPr>
      </w:pPr>
    </w:p>
    <w:p w14:paraId="2CB13AAC" w14:textId="77777777" w:rsidR="00343358" w:rsidRPr="003854D2" w:rsidRDefault="00C862DB" w:rsidP="004C1FCB">
      <w:pPr>
        <w:tabs>
          <w:tab w:val="left" w:pos="1820"/>
        </w:tabs>
        <w:spacing w:before="4" w:line="276" w:lineRule="auto"/>
        <w:ind w:right="594"/>
        <w:rPr>
          <w:rFonts w:eastAsia="Arial Narrow"/>
          <w:b/>
        </w:rPr>
      </w:pPr>
      <w:r w:rsidRPr="003854D2">
        <w:rPr>
          <w:rFonts w:eastAsia="Arial Narrow"/>
          <w:b/>
        </w:rPr>
        <w:t>Contractor’s Signature(s)</w:t>
      </w:r>
    </w:p>
    <w:p w14:paraId="2624964D" w14:textId="690A3859" w:rsidR="00343358" w:rsidRDefault="00343358" w:rsidP="004C1FCB">
      <w:pPr>
        <w:tabs>
          <w:tab w:val="left" w:pos="1820"/>
        </w:tabs>
        <w:spacing w:before="4" w:line="276" w:lineRule="auto"/>
        <w:ind w:right="594"/>
        <w:rPr>
          <w:rFonts w:eastAsia="Arial Narrow"/>
          <w:b/>
        </w:rPr>
      </w:pPr>
    </w:p>
    <w:p w14:paraId="48209DD3" w14:textId="26538C48" w:rsidR="00832F91" w:rsidRDefault="00832F91" w:rsidP="004C1FCB">
      <w:pPr>
        <w:tabs>
          <w:tab w:val="left" w:pos="1820"/>
        </w:tabs>
        <w:spacing w:before="4" w:line="276" w:lineRule="auto"/>
        <w:ind w:right="594"/>
        <w:rPr>
          <w:rFonts w:eastAsia="Arial Narrow"/>
          <w:b/>
        </w:rPr>
      </w:pPr>
    </w:p>
    <w:p w14:paraId="6E397DD2" w14:textId="77777777" w:rsidR="00832F91" w:rsidRPr="003854D2" w:rsidRDefault="00832F91" w:rsidP="004C1FCB">
      <w:pPr>
        <w:tabs>
          <w:tab w:val="left" w:pos="1820"/>
        </w:tabs>
        <w:spacing w:before="4" w:line="276" w:lineRule="auto"/>
        <w:ind w:right="594"/>
        <w:rPr>
          <w:rFonts w:eastAsia="Arial Narrow"/>
          <w:b/>
        </w:rPr>
      </w:pPr>
    </w:p>
    <w:p w14:paraId="0BA6FC5E" w14:textId="0C26D540" w:rsidR="00343358" w:rsidRPr="003854D2" w:rsidRDefault="00FC5A22" w:rsidP="00FC5A22">
      <w:pPr>
        <w:tabs>
          <w:tab w:val="left" w:pos="1820"/>
        </w:tabs>
        <w:spacing w:before="4" w:line="276" w:lineRule="auto"/>
        <w:ind w:right="594"/>
        <w:rPr>
          <w:rFonts w:eastAsia="Arial Narrow"/>
          <w:b/>
        </w:rPr>
      </w:pPr>
      <w:r>
        <w:rPr>
          <w:rFonts w:eastAsia="Arial Narrow"/>
          <w:b/>
        </w:rPr>
        <w:lastRenderedPageBreak/>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00C862DB" w:rsidRPr="003854D2">
        <w:rPr>
          <w:rFonts w:eastAsia="Arial Narrow"/>
          <w:b/>
        </w:rPr>
        <w:t>ANNEXURE – IV</w:t>
      </w:r>
    </w:p>
    <w:p w14:paraId="202C6A62" w14:textId="77777777" w:rsidR="00343358" w:rsidRPr="003854D2" w:rsidRDefault="00343358" w:rsidP="004C1FCB">
      <w:pPr>
        <w:tabs>
          <w:tab w:val="left" w:pos="1820"/>
        </w:tabs>
        <w:spacing w:before="4" w:line="276" w:lineRule="auto"/>
        <w:ind w:right="594"/>
        <w:jc w:val="center"/>
        <w:rPr>
          <w:rFonts w:eastAsia="Arial Narrow"/>
          <w:b/>
        </w:rPr>
      </w:pPr>
    </w:p>
    <w:p w14:paraId="62F9E8F9" w14:textId="77777777" w:rsidR="00343358" w:rsidRPr="003854D2" w:rsidRDefault="00C862DB" w:rsidP="004C1FCB">
      <w:pPr>
        <w:tabs>
          <w:tab w:val="left" w:pos="1820"/>
        </w:tabs>
        <w:spacing w:before="4" w:line="276" w:lineRule="auto"/>
        <w:ind w:right="594"/>
        <w:rPr>
          <w:rFonts w:eastAsia="Arial Narrow"/>
          <w:b/>
        </w:rPr>
      </w:pPr>
      <w:r w:rsidRPr="003854D2">
        <w:rPr>
          <w:rFonts w:eastAsia="Arial Narrow"/>
          <w:b/>
        </w:rPr>
        <w:t>Name &amp; address of the Client ………..………………………………………...............................…………...………………</w:t>
      </w:r>
    </w:p>
    <w:p w14:paraId="3E62AFE4" w14:textId="2CB45EB0" w:rsidR="00343358" w:rsidRPr="003854D2" w:rsidRDefault="00C862DB" w:rsidP="00F521C2">
      <w:pPr>
        <w:tabs>
          <w:tab w:val="left" w:pos="1820"/>
        </w:tabs>
        <w:spacing w:before="4" w:line="276" w:lineRule="auto"/>
        <w:ind w:right="594"/>
        <w:rPr>
          <w:rFonts w:eastAsia="Arial Narrow"/>
          <w:b/>
        </w:rPr>
      </w:pPr>
      <w:r w:rsidRPr="003854D2">
        <w:rPr>
          <w:rFonts w:eastAsia="Arial Narrow"/>
          <w:b/>
        </w:rPr>
        <w:t>Details of Works executed by Shri/M/s ……………………………………………………………........................................</w:t>
      </w:r>
    </w:p>
    <w:p w14:paraId="6B029F88" w14:textId="77777777" w:rsidR="00343358" w:rsidRPr="003854D2" w:rsidRDefault="00343358" w:rsidP="004C1FCB">
      <w:pPr>
        <w:tabs>
          <w:tab w:val="left" w:pos="1820"/>
        </w:tabs>
        <w:spacing w:before="4" w:line="276" w:lineRule="auto"/>
        <w:ind w:right="594"/>
        <w:rPr>
          <w:rFonts w:eastAsia="Arial Narrow"/>
          <w:b/>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682"/>
        <w:gridCol w:w="7483"/>
      </w:tblGrid>
      <w:tr w:rsidR="00343358" w:rsidRPr="003854D2" w14:paraId="53F88F1A" w14:textId="77777777" w:rsidTr="009D36B2">
        <w:trPr>
          <w:trHeight w:val="624"/>
        </w:trPr>
        <w:tc>
          <w:tcPr>
            <w:tcW w:w="0" w:type="auto"/>
            <w:shd w:val="clear" w:color="auto" w:fill="auto"/>
            <w:tcMar>
              <w:top w:w="100" w:type="dxa"/>
              <w:left w:w="100" w:type="dxa"/>
              <w:bottom w:w="100" w:type="dxa"/>
              <w:right w:w="100" w:type="dxa"/>
            </w:tcMar>
          </w:tcPr>
          <w:p w14:paraId="5EAF1F36"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1. Name of work with brief particulars</w:t>
            </w:r>
          </w:p>
        </w:tc>
        <w:tc>
          <w:tcPr>
            <w:tcW w:w="7483" w:type="dxa"/>
            <w:shd w:val="clear" w:color="auto" w:fill="auto"/>
            <w:tcMar>
              <w:top w:w="100" w:type="dxa"/>
              <w:left w:w="100" w:type="dxa"/>
              <w:bottom w:w="100" w:type="dxa"/>
              <w:right w:w="100" w:type="dxa"/>
            </w:tcMar>
          </w:tcPr>
          <w:p w14:paraId="7F4D4FBA"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28D64351" w14:textId="77777777" w:rsidTr="009D36B2">
        <w:trPr>
          <w:trHeight w:val="624"/>
        </w:trPr>
        <w:tc>
          <w:tcPr>
            <w:tcW w:w="0" w:type="auto"/>
            <w:shd w:val="clear" w:color="auto" w:fill="auto"/>
            <w:tcMar>
              <w:top w:w="100" w:type="dxa"/>
              <w:left w:w="100" w:type="dxa"/>
              <w:bottom w:w="100" w:type="dxa"/>
              <w:right w:w="100" w:type="dxa"/>
            </w:tcMar>
          </w:tcPr>
          <w:p w14:paraId="0196AE18"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2. W.O. No. and date</w:t>
            </w:r>
          </w:p>
        </w:tc>
        <w:tc>
          <w:tcPr>
            <w:tcW w:w="7483" w:type="dxa"/>
            <w:shd w:val="clear" w:color="auto" w:fill="auto"/>
            <w:tcMar>
              <w:top w:w="100" w:type="dxa"/>
              <w:left w:w="100" w:type="dxa"/>
              <w:bottom w:w="100" w:type="dxa"/>
              <w:right w:w="100" w:type="dxa"/>
            </w:tcMar>
          </w:tcPr>
          <w:p w14:paraId="0CA17370"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00447A16" w14:textId="77777777" w:rsidTr="009D36B2">
        <w:trPr>
          <w:trHeight w:val="624"/>
        </w:trPr>
        <w:tc>
          <w:tcPr>
            <w:tcW w:w="0" w:type="auto"/>
            <w:shd w:val="clear" w:color="auto" w:fill="auto"/>
            <w:tcMar>
              <w:top w:w="100" w:type="dxa"/>
              <w:left w:w="100" w:type="dxa"/>
              <w:bottom w:w="100" w:type="dxa"/>
              <w:right w:w="100" w:type="dxa"/>
            </w:tcMar>
          </w:tcPr>
          <w:p w14:paraId="3EE13F2C"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3. W.O Amount</w:t>
            </w:r>
          </w:p>
        </w:tc>
        <w:tc>
          <w:tcPr>
            <w:tcW w:w="7483" w:type="dxa"/>
            <w:shd w:val="clear" w:color="auto" w:fill="auto"/>
            <w:tcMar>
              <w:top w:w="100" w:type="dxa"/>
              <w:left w:w="100" w:type="dxa"/>
              <w:bottom w:w="100" w:type="dxa"/>
              <w:right w:w="100" w:type="dxa"/>
            </w:tcMar>
          </w:tcPr>
          <w:p w14:paraId="62415AC7"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3D448C48" w14:textId="77777777" w:rsidTr="009D36B2">
        <w:trPr>
          <w:trHeight w:val="624"/>
        </w:trPr>
        <w:tc>
          <w:tcPr>
            <w:tcW w:w="0" w:type="auto"/>
            <w:shd w:val="clear" w:color="auto" w:fill="auto"/>
            <w:tcMar>
              <w:top w:w="100" w:type="dxa"/>
              <w:left w:w="100" w:type="dxa"/>
              <w:bottom w:w="100" w:type="dxa"/>
              <w:right w:w="100" w:type="dxa"/>
            </w:tcMar>
          </w:tcPr>
          <w:p w14:paraId="5E0C3FC9"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4. Date of commencement of work</w:t>
            </w:r>
          </w:p>
        </w:tc>
        <w:tc>
          <w:tcPr>
            <w:tcW w:w="7483" w:type="dxa"/>
            <w:shd w:val="clear" w:color="auto" w:fill="auto"/>
            <w:tcMar>
              <w:top w:w="100" w:type="dxa"/>
              <w:left w:w="100" w:type="dxa"/>
              <w:bottom w:w="100" w:type="dxa"/>
              <w:right w:w="100" w:type="dxa"/>
            </w:tcMar>
          </w:tcPr>
          <w:p w14:paraId="16F7D8CA"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0D1DFA1D" w14:textId="77777777" w:rsidTr="009D36B2">
        <w:trPr>
          <w:trHeight w:val="624"/>
        </w:trPr>
        <w:tc>
          <w:tcPr>
            <w:tcW w:w="0" w:type="auto"/>
            <w:shd w:val="clear" w:color="auto" w:fill="auto"/>
            <w:tcMar>
              <w:top w:w="100" w:type="dxa"/>
              <w:left w:w="100" w:type="dxa"/>
              <w:bottom w:w="100" w:type="dxa"/>
              <w:right w:w="100" w:type="dxa"/>
            </w:tcMar>
          </w:tcPr>
          <w:p w14:paraId="09C68A44"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5. Stipulated date of completion</w:t>
            </w:r>
          </w:p>
        </w:tc>
        <w:tc>
          <w:tcPr>
            <w:tcW w:w="7483" w:type="dxa"/>
            <w:shd w:val="clear" w:color="auto" w:fill="auto"/>
            <w:tcMar>
              <w:top w:w="100" w:type="dxa"/>
              <w:left w:w="100" w:type="dxa"/>
              <w:bottom w:w="100" w:type="dxa"/>
              <w:right w:w="100" w:type="dxa"/>
            </w:tcMar>
          </w:tcPr>
          <w:p w14:paraId="20B2F998"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2D2B8643" w14:textId="77777777" w:rsidTr="009D36B2">
        <w:trPr>
          <w:trHeight w:val="624"/>
        </w:trPr>
        <w:tc>
          <w:tcPr>
            <w:tcW w:w="0" w:type="auto"/>
            <w:shd w:val="clear" w:color="auto" w:fill="auto"/>
            <w:tcMar>
              <w:top w:w="100" w:type="dxa"/>
              <w:left w:w="100" w:type="dxa"/>
              <w:bottom w:w="100" w:type="dxa"/>
              <w:right w:w="100" w:type="dxa"/>
            </w:tcMar>
          </w:tcPr>
          <w:p w14:paraId="5210DF5C"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6. Actual date of completion</w:t>
            </w:r>
          </w:p>
        </w:tc>
        <w:tc>
          <w:tcPr>
            <w:tcW w:w="7483" w:type="dxa"/>
            <w:shd w:val="clear" w:color="auto" w:fill="auto"/>
            <w:tcMar>
              <w:top w:w="100" w:type="dxa"/>
              <w:left w:w="100" w:type="dxa"/>
              <w:bottom w:w="100" w:type="dxa"/>
              <w:right w:w="100" w:type="dxa"/>
            </w:tcMar>
          </w:tcPr>
          <w:p w14:paraId="6C55A86E"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6884D023" w14:textId="77777777" w:rsidTr="009D36B2">
        <w:trPr>
          <w:trHeight w:val="624"/>
        </w:trPr>
        <w:tc>
          <w:tcPr>
            <w:tcW w:w="0" w:type="auto"/>
            <w:shd w:val="clear" w:color="auto" w:fill="auto"/>
            <w:tcMar>
              <w:top w:w="100" w:type="dxa"/>
              <w:left w:w="100" w:type="dxa"/>
              <w:bottom w:w="100" w:type="dxa"/>
              <w:right w:w="100" w:type="dxa"/>
            </w:tcMar>
          </w:tcPr>
          <w:p w14:paraId="79CA8D61"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7. Details of compensation levied for delay (indicate amount) if any</w:t>
            </w:r>
          </w:p>
        </w:tc>
        <w:tc>
          <w:tcPr>
            <w:tcW w:w="7483" w:type="dxa"/>
            <w:shd w:val="clear" w:color="auto" w:fill="auto"/>
            <w:tcMar>
              <w:top w:w="100" w:type="dxa"/>
              <w:left w:w="100" w:type="dxa"/>
              <w:bottom w:w="100" w:type="dxa"/>
              <w:right w:w="100" w:type="dxa"/>
            </w:tcMar>
          </w:tcPr>
          <w:p w14:paraId="6A9EC8A8"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578AF7FC" w14:textId="77777777" w:rsidTr="009D36B2">
        <w:trPr>
          <w:trHeight w:val="624"/>
        </w:trPr>
        <w:tc>
          <w:tcPr>
            <w:tcW w:w="0" w:type="auto"/>
            <w:shd w:val="clear" w:color="auto" w:fill="auto"/>
            <w:tcMar>
              <w:top w:w="100" w:type="dxa"/>
              <w:left w:w="100" w:type="dxa"/>
              <w:bottom w:w="100" w:type="dxa"/>
              <w:right w:w="100" w:type="dxa"/>
            </w:tcMar>
          </w:tcPr>
          <w:p w14:paraId="4A31B943"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8. Gross amount of the work completed and paid</w:t>
            </w:r>
          </w:p>
        </w:tc>
        <w:tc>
          <w:tcPr>
            <w:tcW w:w="7483" w:type="dxa"/>
            <w:shd w:val="clear" w:color="auto" w:fill="auto"/>
            <w:tcMar>
              <w:top w:w="100" w:type="dxa"/>
              <w:left w:w="100" w:type="dxa"/>
              <w:bottom w:w="100" w:type="dxa"/>
              <w:right w:w="100" w:type="dxa"/>
            </w:tcMar>
          </w:tcPr>
          <w:p w14:paraId="709D246A"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34B5909A" w14:textId="77777777" w:rsidTr="009D36B2">
        <w:trPr>
          <w:trHeight w:val="624"/>
        </w:trPr>
        <w:tc>
          <w:tcPr>
            <w:tcW w:w="0" w:type="auto"/>
            <w:shd w:val="clear" w:color="auto" w:fill="auto"/>
            <w:tcMar>
              <w:top w:w="100" w:type="dxa"/>
              <w:left w:w="100" w:type="dxa"/>
              <w:bottom w:w="100" w:type="dxa"/>
              <w:right w:w="100" w:type="dxa"/>
            </w:tcMar>
          </w:tcPr>
          <w:p w14:paraId="09585398"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9. Name and address of the authority under whom works executed</w:t>
            </w:r>
          </w:p>
        </w:tc>
        <w:tc>
          <w:tcPr>
            <w:tcW w:w="7483" w:type="dxa"/>
            <w:shd w:val="clear" w:color="auto" w:fill="auto"/>
            <w:tcMar>
              <w:top w:w="100" w:type="dxa"/>
              <w:left w:w="100" w:type="dxa"/>
              <w:bottom w:w="100" w:type="dxa"/>
              <w:right w:w="100" w:type="dxa"/>
            </w:tcMar>
          </w:tcPr>
          <w:p w14:paraId="1C8BA7EB"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01C7C2A6" w14:textId="77777777" w:rsidTr="009D36B2">
        <w:trPr>
          <w:trHeight w:val="624"/>
        </w:trPr>
        <w:tc>
          <w:tcPr>
            <w:tcW w:w="0" w:type="auto"/>
            <w:shd w:val="clear" w:color="auto" w:fill="auto"/>
            <w:tcMar>
              <w:top w:w="100" w:type="dxa"/>
              <w:left w:w="100" w:type="dxa"/>
              <w:bottom w:w="100" w:type="dxa"/>
              <w:right w:w="100" w:type="dxa"/>
            </w:tcMar>
          </w:tcPr>
          <w:p w14:paraId="3479408F"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lastRenderedPageBreak/>
              <w:t>10. Quality of work (indicate grading)</w:t>
            </w:r>
          </w:p>
        </w:tc>
        <w:tc>
          <w:tcPr>
            <w:tcW w:w="7483" w:type="dxa"/>
            <w:shd w:val="clear" w:color="auto" w:fill="auto"/>
            <w:tcMar>
              <w:top w:w="100" w:type="dxa"/>
              <w:left w:w="100" w:type="dxa"/>
              <w:bottom w:w="100" w:type="dxa"/>
              <w:right w:w="100" w:type="dxa"/>
            </w:tcMar>
          </w:tcPr>
          <w:p w14:paraId="2AAE74E8"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06417C7A" w14:textId="77777777" w:rsidTr="009D36B2">
        <w:trPr>
          <w:trHeight w:val="624"/>
        </w:trPr>
        <w:tc>
          <w:tcPr>
            <w:tcW w:w="0" w:type="auto"/>
            <w:shd w:val="clear" w:color="auto" w:fill="auto"/>
            <w:tcMar>
              <w:top w:w="100" w:type="dxa"/>
              <w:left w:w="100" w:type="dxa"/>
              <w:bottom w:w="100" w:type="dxa"/>
              <w:right w:w="100" w:type="dxa"/>
            </w:tcMar>
          </w:tcPr>
          <w:p w14:paraId="67831007"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11.i) Did the contractor go for arbitration?</w:t>
            </w:r>
          </w:p>
          <w:p w14:paraId="2A0ABF74"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ii) If yes, total amount of claim</w:t>
            </w:r>
          </w:p>
          <w:p w14:paraId="60BC9EE2" w14:textId="6CB9DE1B"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iii) Total amount awarded</w:t>
            </w:r>
          </w:p>
        </w:tc>
        <w:tc>
          <w:tcPr>
            <w:tcW w:w="7483" w:type="dxa"/>
            <w:shd w:val="clear" w:color="auto" w:fill="auto"/>
            <w:tcMar>
              <w:top w:w="100" w:type="dxa"/>
              <w:left w:w="100" w:type="dxa"/>
              <w:bottom w:w="100" w:type="dxa"/>
              <w:right w:w="100" w:type="dxa"/>
            </w:tcMar>
          </w:tcPr>
          <w:p w14:paraId="3F28408F" w14:textId="77777777" w:rsidR="00343358" w:rsidRPr="003854D2" w:rsidRDefault="00343358" w:rsidP="004C1FCB">
            <w:pPr>
              <w:pBdr>
                <w:top w:val="nil"/>
                <w:left w:val="nil"/>
                <w:bottom w:val="nil"/>
                <w:right w:val="nil"/>
                <w:between w:val="nil"/>
              </w:pBdr>
              <w:spacing w:line="276" w:lineRule="auto"/>
              <w:rPr>
                <w:rFonts w:eastAsia="Arial Narrow"/>
                <w:b/>
              </w:rPr>
            </w:pPr>
          </w:p>
        </w:tc>
      </w:tr>
      <w:tr w:rsidR="00343358" w:rsidRPr="003854D2" w14:paraId="28980678" w14:textId="77777777" w:rsidTr="009D36B2">
        <w:trPr>
          <w:trHeight w:val="624"/>
        </w:trPr>
        <w:tc>
          <w:tcPr>
            <w:tcW w:w="0" w:type="auto"/>
            <w:shd w:val="clear" w:color="auto" w:fill="auto"/>
            <w:tcMar>
              <w:top w:w="100" w:type="dxa"/>
              <w:left w:w="100" w:type="dxa"/>
              <w:bottom w:w="100" w:type="dxa"/>
              <w:right w:w="100" w:type="dxa"/>
            </w:tcMar>
          </w:tcPr>
          <w:p w14:paraId="19511596"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12. Comments on the capabilities of the contractor.</w:t>
            </w:r>
          </w:p>
          <w:p w14:paraId="56B5D6FC"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a) Technical proficiency </w:t>
            </w:r>
          </w:p>
          <w:p w14:paraId="190563EE"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b) Financial soundness </w:t>
            </w:r>
          </w:p>
          <w:p w14:paraId="7ED767E4"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c) Mobilization of adequate T&amp;P </w:t>
            </w:r>
          </w:p>
          <w:p w14:paraId="28B98C24"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d) Mobilization of manpower </w:t>
            </w:r>
          </w:p>
          <w:p w14:paraId="714213B9" w14:textId="77777777" w:rsidR="00343358" w:rsidRPr="003854D2" w:rsidRDefault="00C862DB" w:rsidP="004C1FCB">
            <w:pPr>
              <w:pBdr>
                <w:top w:val="nil"/>
                <w:left w:val="nil"/>
                <w:bottom w:val="nil"/>
                <w:right w:val="nil"/>
                <w:between w:val="nil"/>
              </w:pBdr>
              <w:spacing w:line="276" w:lineRule="auto"/>
              <w:rPr>
                <w:rFonts w:eastAsia="Arial Narrow"/>
              </w:rPr>
            </w:pPr>
            <w:r w:rsidRPr="003854D2">
              <w:rPr>
                <w:rFonts w:eastAsia="Arial Narrow"/>
              </w:rPr>
              <w:t xml:space="preserve">          e) General behaviour</w:t>
            </w:r>
          </w:p>
          <w:p w14:paraId="0EFB8776" w14:textId="77777777" w:rsidR="00343358" w:rsidRPr="003854D2" w:rsidRDefault="00343358" w:rsidP="004C1FCB">
            <w:pPr>
              <w:pBdr>
                <w:top w:val="nil"/>
                <w:left w:val="nil"/>
                <w:bottom w:val="nil"/>
                <w:right w:val="nil"/>
                <w:between w:val="nil"/>
              </w:pBdr>
              <w:spacing w:line="276" w:lineRule="auto"/>
              <w:rPr>
                <w:rFonts w:eastAsia="Arial Narrow"/>
              </w:rPr>
            </w:pPr>
          </w:p>
        </w:tc>
        <w:tc>
          <w:tcPr>
            <w:tcW w:w="7483" w:type="dxa"/>
            <w:shd w:val="clear" w:color="auto" w:fill="auto"/>
            <w:tcMar>
              <w:top w:w="100" w:type="dxa"/>
              <w:left w:w="100" w:type="dxa"/>
              <w:bottom w:w="100" w:type="dxa"/>
              <w:right w:w="100" w:type="dxa"/>
            </w:tcMar>
          </w:tcPr>
          <w:p w14:paraId="62887908" w14:textId="77777777" w:rsidR="00343358" w:rsidRPr="003854D2" w:rsidRDefault="00343358" w:rsidP="004C1FCB">
            <w:pPr>
              <w:pBdr>
                <w:top w:val="nil"/>
                <w:left w:val="nil"/>
                <w:bottom w:val="nil"/>
                <w:right w:val="nil"/>
                <w:between w:val="nil"/>
              </w:pBdr>
              <w:spacing w:line="276" w:lineRule="auto"/>
              <w:rPr>
                <w:rFonts w:eastAsia="Arial Narrow"/>
                <w:b/>
              </w:rPr>
            </w:pPr>
          </w:p>
        </w:tc>
      </w:tr>
    </w:tbl>
    <w:p w14:paraId="6B3CE5E9" w14:textId="77777777" w:rsidR="00343358" w:rsidRPr="003854D2" w:rsidRDefault="00343358" w:rsidP="004C1FCB">
      <w:pPr>
        <w:tabs>
          <w:tab w:val="left" w:pos="1820"/>
        </w:tabs>
        <w:spacing w:before="4" w:line="276" w:lineRule="auto"/>
        <w:ind w:right="594"/>
        <w:rPr>
          <w:rFonts w:eastAsia="Arial Narrow"/>
        </w:rPr>
      </w:pPr>
    </w:p>
    <w:p w14:paraId="1A4CFDF4" w14:textId="77777777" w:rsidR="00811499" w:rsidRPr="003854D2" w:rsidRDefault="00C862DB" w:rsidP="004C1FCB">
      <w:pPr>
        <w:tabs>
          <w:tab w:val="left" w:pos="1820"/>
        </w:tabs>
        <w:spacing w:before="4" w:line="276" w:lineRule="auto"/>
        <w:ind w:right="594"/>
        <w:rPr>
          <w:rFonts w:eastAsia="Arial Narrow"/>
        </w:rPr>
      </w:pPr>
      <w:r w:rsidRPr="003854D2">
        <w:rPr>
          <w:rFonts w:eastAsia="Arial Narrow"/>
        </w:rPr>
        <w:t>Note: All columns should be filled in properly</w:t>
      </w:r>
      <w:r w:rsidR="00811499" w:rsidRPr="003854D2">
        <w:rPr>
          <w:rFonts w:eastAsia="Arial Narrow"/>
        </w:rPr>
        <w:t xml:space="preserve">                                                                                                                                          </w:t>
      </w:r>
    </w:p>
    <w:p w14:paraId="16B7391C" w14:textId="77777777" w:rsidR="00811499" w:rsidRPr="003854D2" w:rsidRDefault="00811499" w:rsidP="004C1FCB">
      <w:pPr>
        <w:tabs>
          <w:tab w:val="left" w:pos="1820"/>
        </w:tabs>
        <w:spacing w:before="4" w:line="276" w:lineRule="auto"/>
        <w:ind w:right="594"/>
        <w:rPr>
          <w:rFonts w:eastAsia="Arial Narrow"/>
        </w:rPr>
      </w:pPr>
      <w:r w:rsidRPr="003854D2">
        <w:rPr>
          <w:rFonts w:eastAsia="Arial Narrow"/>
        </w:rPr>
        <w:t xml:space="preserve">            </w:t>
      </w:r>
    </w:p>
    <w:p w14:paraId="0E1694E2" w14:textId="77777777" w:rsidR="00343358" w:rsidRPr="003854D2" w:rsidRDefault="00811499" w:rsidP="004C1FCB">
      <w:pPr>
        <w:tabs>
          <w:tab w:val="left" w:pos="1820"/>
        </w:tabs>
        <w:spacing w:before="4" w:line="276" w:lineRule="auto"/>
        <w:ind w:right="594"/>
        <w:rPr>
          <w:rFonts w:eastAsia="Arial Narrow"/>
        </w:rPr>
      </w:pPr>
      <w:r w:rsidRPr="003854D2">
        <w:rPr>
          <w:rFonts w:eastAsia="Arial Narrow"/>
        </w:rPr>
        <w:t xml:space="preserve">                                                                                                                                                                                                                                   Signature of Client with office seal</w:t>
      </w:r>
    </w:p>
    <w:p w14:paraId="135A4DF0" w14:textId="77777777" w:rsidR="00343358" w:rsidRPr="003854D2" w:rsidRDefault="00343358" w:rsidP="004C1FCB">
      <w:pPr>
        <w:tabs>
          <w:tab w:val="left" w:pos="1820"/>
        </w:tabs>
        <w:spacing w:before="4" w:line="276" w:lineRule="auto"/>
        <w:ind w:right="594"/>
        <w:rPr>
          <w:rFonts w:eastAsia="Arial Narrow"/>
        </w:rPr>
      </w:pPr>
    </w:p>
    <w:p w14:paraId="0A6CADA2" w14:textId="77777777" w:rsidR="00343358" w:rsidRPr="003854D2" w:rsidRDefault="00343358" w:rsidP="004C1FCB">
      <w:pPr>
        <w:tabs>
          <w:tab w:val="left" w:pos="1820"/>
        </w:tabs>
        <w:spacing w:before="4" w:line="276" w:lineRule="auto"/>
        <w:ind w:right="594"/>
        <w:rPr>
          <w:rFonts w:eastAsia="Arial Narrow"/>
        </w:rPr>
      </w:pPr>
    </w:p>
    <w:p w14:paraId="064DD13C" w14:textId="77777777" w:rsidR="00343358" w:rsidRPr="003854D2" w:rsidRDefault="00343358" w:rsidP="004C1FCB">
      <w:pPr>
        <w:tabs>
          <w:tab w:val="left" w:pos="1820"/>
        </w:tabs>
        <w:spacing w:before="4" w:line="276" w:lineRule="auto"/>
        <w:ind w:right="594"/>
        <w:rPr>
          <w:rFonts w:eastAsia="Arial Narrow"/>
        </w:rPr>
      </w:pPr>
    </w:p>
    <w:p w14:paraId="726092CE" w14:textId="77777777" w:rsidR="00343358" w:rsidRPr="003854D2" w:rsidRDefault="00343358" w:rsidP="004C1FCB">
      <w:pPr>
        <w:tabs>
          <w:tab w:val="left" w:pos="1820"/>
        </w:tabs>
        <w:spacing w:before="4" w:line="276" w:lineRule="auto"/>
        <w:ind w:right="594"/>
        <w:rPr>
          <w:rFonts w:eastAsia="Arial Narrow"/>
        </w:rPr>
      </w:pPr>
    </w:p>
    <w:p w14:paraId="7DECE8E3" w14:textId="77777777" w:rsidR="00343358" w:rsidRPr="003854D2" w:rsidRDefault="00343358" w:rsidP="004C1FCB">
      <w:pPr>
        <w:tabs>
          <w:tab w:val="left" w:pos="1820"/>
        </w:tabs>
        <w:spacing w:before="4" w:line="276" w:lineRule="auto"/>
        <w:ind w:right="594"/>
        <w:rPr>
          <w:rFonts w:eastAsia="Arial Narrow"/>
        </w:rPr>
      </w:pPr>
    </w:p>
    <w:p w14:paraId="04AF36A4" w14:textId="77777777" w:rsidR="00343358" w:rsidRPr="003854D2" w:rsidRDefault="00343358" w:rsidP="004C1FCB">
      <w:pPr>
        <w:tabs>
          <w:tab w:val="left" w:pos="1820"/>
        </w:tabs>
        <w:spacing w:before="4" w:line="276" w:lineRule="auto"/>
        <w:ind w:right="594"/>
        <w:rPr>
          <w:rFonts w:eastAsia="Arial Narrow"/>
        </w:rPr>
      </w:pPr>
    </w:p>
    <w:p w14:paraId="50CFF3E4" w14:textId="77777777" w:rsidR="00343358" w:rsidRPr="003854D2" w:rsidRDefault="00343358" w:rsidP="004C1FCB">
      <w:pPr>
        <w:tabs>
          <w:tab w:val="left" w:pos="1820"/>
        </w:tabs>
        <w:spacing w:before="4" w:line="276" w:lineRule="auto"/>
        <w:ind w:right="594"/>
        <w:rPr>
          <w:rFonts w:eastAsia="Arial Narrow"/>
        </w:rPr>
      </w:pPr>
    </w:p>
    <w:p w14:paraId="54CC4226" w14:textId="77777777" w:rsidR="00343358" w:rsidRPr="003854D2" w:rsidRDefault="00343358" w:rsidP="004C1FCB">
      <w:pPr>
        <w:tabs>
          <w:tab w:val="left" w:pos="1820"/>
        </w:tabs>
        <w:spacing w:before="4" w:line="276" w:lineRule="auto"/>
        <w:ind w:right="594"/>
        <w:rPr>
          <w:rFonts w:eastAsia="Arial Narrow"/>
        </w:rPr>
      </w:pPr>
    </w:p>
    <w:p w14:paraId="3B12A138" w14:textId="77777777" w:rsidR="00343358" w:rsidRPr="003854D2" w:rsidRDefault="00343358" w:rsidP="004C1FCB">
      <w:pPr>
        <w:tabs>
          <w:tab w:val="left" w:pos="1820"/>
        </w:tabs>
        <w:spacing w:before="4" w:line="276" w:lineRule="auto"/>
        <w:ind w:right="594"/>
        <w:rPr>
          <w:rFonts w:eastAsia="Arial Narrow"/>
        </w:rPr>
      </w:pPr>
    </w:p>
    <w:p w14:paraId="54BFAD05" w14:textId="77777777" w:rsidR="00343358" w:rsidRPr="003854D2" w:rsidRDefault="00343358" w:rsidP="004C1FCB">
      <w:pPr>
        <w:tabs>
          <w:tab w:val="left" w:pos="1820"/>
        </w:tabs>
        <w:spacing w:before="4" w:line="276" w:lineRule="auto"/>
        <w:ind w:right="594"/>
        <w:rPr>
          <w:rFonts w:eastAsia="Arial Narrow"/>
        </w:rPr>
      </w:pPr>
    </w:p>
    <w:p w14:paraId="585D8430" w14:textId="77777777" w:rsidR="00343358" w:rsidRPr="003854D2" w:rsidRDefault="00343358" w:rsidP="004C1FCB">
      <w:pPr>
        <w:tabs>
          <w:tab w:val="left" w:pos="1820"/>
        </w:tabs>
        <w:spacing w:before="4" w:line="276" w:lineRule="auto"/>
        <w:ind w:right="594"/>
        <w:rPr>
          <w:rFonts w:eastAsia="Arial Narrow"/>
        </w:rPr>
      </w:pPr>
    </w:p>
    <w:p w14:paraId="16A50A72" w14:textId="77777777" w:rsidR="00343358" w:rsidRPr="003854D2" w:rsidRDefault="00343358" w:rsidP="004C1FCB">
      <w:pPr>
        <w:tabs>
          <w:tab w:val="left" w:pos="1820"/>
        </w:tabs>
        <w:spacing w:before="4" w:line="276" w:lineRule="auto"/>
        <w:ind w:right="594"/>
        <w:rPr>
          <w:rFonts w:eastAsia="Arial Narrow"/>
        </w:rPr>
      </w:pPr>
    </w:p>
    <w:p w14:paraId="58E6C078" w14:textId="2E0D35C9" w:rsidR="00F521C2" w:rsidRDefault="00F521C2" w:rsidP="00FC5A22">
      <w:pPr>
        <w:tabs>
          <w:tab w:val="left" w:pos="1820"/>
        </w:tabs>
        <w:spacing w:before="4" w:line="276" w:lineRule="auto"/>
        <w:ind w:right="594"/>
        <w:rPr>
          <w:rFonts w:eastAsia="Arial Narrow"/>
        </w:rPr>
      </w:pPr>
    </w:p>
    <w:p w14:paraId="71F853B3" w14:textId="77777777" w:rsidR="00F521C2" w:rsidRPr="003854D2" w:rsidRDefault="00F521C2" w:rsidP="00FC5A22">
      <w:pPr>
        <w:tabs>
          <w:tab w:val="left" w:pos="1820"/>
        </w:tabs>
        <w:spacing w:before="4" w:line="276" w:lineRule="auto"/>
        <w:ind w:right="594"/>
        <w:rPr>
          <w:rFonts w:eastAsia="Arial Narrow"/>
        </w:rPr>
      </w:pPr>
    </w:p>
    <w:p w14:paraId="13043A92" w14:textId="77777777" w:rsidR="00056E77" w:rsidRPr="003854D2" w:rsidRDefault="00056E77" w:rsidP="004C1FCB">
      <w:pPr>
        <w:tabs>
          <w:tab w:val="left" w:pos="1820"/>
        </w:tabs>
        <w:spacing w:before="4" w:line="276" w:lineRule="auto"/>
        <w:ind w:right="594"/>
        <w:jc w:val="center"/>
        <w:rPr>
          <w:rFonts w:eastAsia="Arial Narrow"/>
        </w:rPr>
      </w:pPr>
    </w:p>
    <w:p w14:paraId="2447A877" w14:textId="77777777" w:rsidR="00343358" w:rsidRPr="002761B7" w:rsidRDefault="00C862DB" w:rsidP="004C1FCB">
      <w:pPr>
        <w:tabs>
          <w:tab w:val="left" w:pos="1820"/>
        </w:tabs>
        <w:spacing w:before="4" w:line="276" w:lineRule="auto"/>
        <w:ind w:right="594"/>
        <w:jc w:val="center"/>
        <w:rPr>
          <w:rFonts w:eastAsia="Arial Narrow"/>
          <w:b/>
        </w:rPr>
      </w:pPr>
      <w:r w:rsidRPr="002761B7">
        <w:rPr>
          <w:rFonts w:eastAsia="Arial Narrow"/>
          <w:b/>
        </w:rPr>
        <w:t>ANNEXURE – V (A)</w:t>
      </w:r>
    </w:p>
    <w:p w14:paraId="6C16A443" w14:textId="77777777" w:rsidR="00343358" w:rsidRPr="003854D2" w:rsidRDefault="00C862DB" w:rsidP="004C1FCB">
      <w:pPr>
        <w:tabs>
          <w:tab w:val="left" w:pos="1820"/>
        </w:tabs>
        <w:spacing w:before="4" w:line="276" w:lineRule="auto"/>
        <w:ind w:right="594"/>
        <w:jc w:val="center"/>
        <w:rPr>
          <w:rFonts w:eastAsia="Arial Narrow"/>
        </w:rPr>
      </w:pPr>
      <w:r w:rsidRPr="003854D2">
        <w:rPr>
          <w:rFonts w:eastAsia="Arial Narrow"/>
        </w:rPr>
        <w:t>FORM OF BANKERS’ CERTIFICATE FROM A SCHEDULED BANK</w:t>
      </w:r>
    </w:p>
    <w:p w14:paraId="3BA87FAC" w14:textId="77777777" w:rsidR="00056E77" w:rsidRPr="003854D2" w:rsidRDefault="00056E77" w:rsidP="004C1FCB">
      <w:pPr>
        <w:tabs>
          <w:tab w:val="left" w:pos="1820"/>
        </w:tabs>
        <w:spacing w:before="4" w:line="276" w:lineRule="auto"/>
        <w:ind w:right="594"/>
        <w:jc w:val="center"/>
        <w:rPr>
          <w:rFonts w:eastAsia="Arial Narrow"/>
        </w:rPr>
      </w:pPr>
    </w:p>
    <w:p w14:paraId="4A36C186"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This is to certify that to the best of our knowledge and information M/s./Sri………………………………………………………………………………………………………………..having marginally noted address, a customer of our bank are/is respectable and can be treated as good for any engagement up to a limit of Rs……….………</w:t>
      </w:r>
    </w:p>
    <w:p w14:paraId="31AB1BEE"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(Rupees…………………………………………………………………………………………………………………………………………………</w:t>
      </w:r>
    </w:p>
    <w:p w14:paraId="0C5B42AB"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w:t>
      </w:r>
    </w:p>
    <w:p w14:paraId="24195F5B"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This certificate is issued without any guarantee or responsibility on the Bank or any of the officers.</w:t>
      </w:r>
    </w:p>
    <w:p w14:paraId="7C6BF99A" w14:textId="77777777" w:rsidR="00343358" w:rsidRPr="003854D2" w:rsidRDefault="00343358" w:rsidP="004C1FCB">
      <w:pPr>
        <w:tabs>
          <w:tab w:val="left" w:pos="1820"/>
        </w:tabs>
        <w:spacing w:before="4" w:line="276" w:lineRule="auto"/>
        <w:ind w:right="594"/>
        <w:rPr>
          <w:rFonts w:eastAsia="Arial Narrow"/>
        </w:rPr>
      </w:pPr>
    </w:p>
    <w:p w14:paraId="55537717"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This certificate is issued on the request of Shri/Smt./M/s</w:t>
      </w:r>
    </w:p>
    <w:p w14:paraId="7E0C87CA"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 for obtaining Enlistment of Construction &amp; Maintenance at IISER TVM</w:t>
      </w:r>
    </w:p>
    <w:p w14:paraId="41C259CD"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 xml:space="preserve">                                                                                                                                                                                                                                                                 (Signature)</w:t>
      </w:r>
    </w:p>
    <w:p w14:paraId="57FBEC68"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 xml:space="preserve">                                                                                                                                                                                                                                                              For the Bank</w:t>
      </w:r>
    </w:p>
    <w:p w14:paraId="76A930F0"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Note:</w:t>
      </w:r>
    </w:p>
    <w:p w14:paraId="53C75B40"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1) Bankers’ certificates should be on letter head of the Bank, sealed in cover addressed to enlistment authority.</w:t>
      </w:r>
    </w:p>
    <w:p w14:paraId="22048E07"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2) In case of partnership firm, certificate to include names of all partners as recorded with the Bank.</w:t>
      </w:r>
    </w:p>
    <w:p w14:paraId="23C96BFA" w14:textId="77777777" w:rsidR="00343358" w:rsidRPr="003854D2" w:rsidRDefault="00343358" w:rsidP="004C1FCB">
      <w:pPr>
        <w:tabs>
          <w:tab w:val="left" w:pos="1820"/>
        </w:tabs>
        <w:spacing w:before="4" w:line="276" w:lineRule="auto"/>
        <w:ind w:right="594"/>
        <w:rPr>
          <w:rFonts w:eastAsia="Arial Narrow"/>
        </w:rPr>
      </w:pPr>
    </w:p>
    <w:p w14:paraId="0140099A" w14:textId="77777777" w:rsidR="00343358" w:rsidRPr="003854D2" w:rsidRDefault="00343358" w:rsidP="004C1FCB">
      <w:pPr>
        <w:tabs>
          <w:tab w:val="left" w:pos="1820"/>
        </w:tabs>
        <w:spacing w:before="4" w:line="276" w:lineRule="auto"/>
        <w:ind w:right="594"/>
        <w:rPr>
          <w:rFonts w:eastAsia="Arial Narrow"/>
        </w:rPr>
      </w:pPr>
    </w:p>
    <w:p w14:paraId="10BCF9C4" w14:textId="77777777" w:rsidR="00343358" w:rsidRPr="003854D2" w:rsidRDefault="00343358" w:rsidP="004C1FCB">
      <w:pPr>
        <w:tabs>
          <w:tab w:val="left" w:pos="1820"/>
        </w:tabs>
        <w:spacing w:before="4" w:line="276" w:lineRule="auto"/>
        <w:ind w:right="594"/>
        <w:rPr>
          <w:rFonts w:eastAsia="Arial Narrow"/>
        </w:rPr>
      </w:pPr>
    </w:p>
    <w:p w14:paraId="3CC69D1C" w14:textId="77777777" w:rsidR="00343358" w:rsidRPr="003854D2" w:rsidRDefault="00343358" w:rsidP="004C1FCB">
      <w:pPr>
        <w:tabs>
          <w:tab w:val="left" w:pos="1820"/>
        </w:tabs>
        <w:spacing w:before="4" w:line="276" w:lineRule="auto"/>
        <w:ind w:right="594"/>
        <w:rPr>
          <w:rFonts w:eastAsia="Arial Narrow"/>
        </w:rPr>
      </w:pPr>
    </w:p>
    <w:p w14:paraId="2A861666" w14:textId="77777777" w:rsidR="00343358" w:rsidRPr="003854D2" w:rsidRDefault="00343358" w:rsidP="004C1FCB">
      <w:pPr>
        <w:tabs>
          <w:tab w:val="left" w:pos="1820"/>
        </w:tabs>
        <w:spacing w:before="4" w:line="276" w:lineRule="auto"/>
        <w:ind w:right="594"/>
        <w:rPr>
          <w:rFonts w:eastAsia="Arial Narrow"/>
        </w:rPr>
      </w:pPr>
    </w:p>
    <w:p w14:paraId="75161354" w14:textId="77777777" w:rsidR="00343358" w:rsidRPr="003854D2" w:rsidRDefault="00343358" w:rsidP="004C1FCB">
      <w:pPr>
        <w:tabs>
          <w:tab w:val="left" w:pos="1820"/>
        </w:tabs>
        <w:spacing w:before="4" w:line="276" w:lineRule="auto"/>
        <w:ind w:right="594"/>
        <w:rPr>
          <w:rFonts w:eastAsia="Arial Narrow"/>
        </w:rPr>
      </w:pPr>
    </w:p>
    <w:p w14:paraId="6AF07A45" w14:textId="77777777" w:rsidR="00343358" w:rsidRPr="003854D2" w:rsidRDefault="00343358" w:rsidP="004C1FCB">
      <w:pPr>
        <w:tabs>
          <w:tab w:val="left" w:pos="1820"/>
        </w:tabs>
        <w:spacing w:before="4" w:line="276" w:lineRule="auto"/>
        <w:ind w:right="594"/>
        <w:rPr>
          <w:rFonts w:eastAsia="Arial Narrow"/>
        </w:rPr>
      </w:pPr>
    </w:p>
    <w:p w14:paraId="268F938B" w14:textId="77777777" w:rsidR="00343358" w:rsidRPr="003854D2" w:rsidRDefault="00343358" w:rsidP="004C1FCB">
      <w:pPr>
        <w:tabs>
          <w:tab w:val="left" w:pos="1820"/>
        </w:tabs>
        <w:spacing w:before="4" w:line="276" w:lineRule="auto"/>
        <w:ind w:right="594"/>
        <w:rPr>
          <w:rFonts w:eastAsia="Arial Narrow"/>
        </w:rPr>
      </w:pPr>
    </w:p>
    <w:p w14:paraId="6D1BF351" w14:textId="77777777" w:rsidR="00343358" w:rsidRPr="003854D2" w:rsidRDefault="00343358" w:rsidP="004C1FCB">
      <w:pPr>
        <w:tabs>
          <w:tab w:val="left" w:pos="1820"/>
        </w:tabs>
        <w:spacing w:before="4" w:line="276" w:lineRule="auto"/>
        <w:ind w:right="594"/>
        <w:rPr>
          <w:rFonts w:eastAsia="Arial Narrow"/>
        </w:rPr>
      </w:pPr>
    </w:p>
    <w:p w14:paraId="645250A0" w14:textId="77777777" w:rsidR="00056E77" w:rsidRPr="003854D2" w:rsidRDefault="00056E77" w:rsidP="004C1FCB">
      <w:pPr>
        <w:tabs>
          <w:tab w:val="left" w:pos="1820"/>
        </w:tabs>
        <w:spacing w:before="4" w:line="276" w:lineRule="auto"/>
        <w:ind w:right="594"/>
        <w:rPr>
          <w:rFonts w:eastAsia="Arial Narrow"/>
        </w:rPr>
      </w:pPr>
    </w:p>
    <w:p w14:paraId="44EC0109" w14:textId="77777777" w:rsidR="00056E77" w:rsidRPr="003854D2" w:rsidRDefault="00056E77" w:rsidP="004C1FCB">
      <w:pPr>
        <w:tabs>
          <w:tab w:val="left" w:pos="1820"/>
        </w:tabs>
        <w:spacing w:before="4" w:line="276" w:lineRule="auto"/>
        <w:ind w:right="594"/>
        <w:rPr>
          <w:rFonts w:eastAsia="Arial Narrow"/>
        </w:rPr>
      </w:pPr>
    </w:p>
    <w:p w14:paraId="7BC83784" w14:textId="77777777" w:rsidR="00056E77" w:rsidRPr="003854D2" w:rsidRDefault="00056E77" w:rsidP="004C1FCB">
      <w:pPr>
        <w:tabs>
          <w:tab w:val="left" w:pos="1820"/>
        </w:tabs>
        <w:spacing w:before="4" w:line="276" w:lineRule="auto"/>
        <w:ind w:right="594"/>
        <w:rPr>
          <w:rFonts w:eastAsia="Arial Narrow"/>
        </w:rPr>
      </w:pPr>
    </w:p>
    <w:p w14:paraId="5EDE173D" w14:textId="4BD523FB" w:rsidR="00056E77" w:rsidRPr="003854D2" w:rsidRDefault="00056E77" w:rsidP="004C1FCB">
      <w:pPr>
        <w:tabs>
          <w:tab w:val="left" w:pos="1820"/>
        </w:tabs>
        <w:spacing w:before="4" w:line="276" w:lineRule="auto"/>
        <w:ind w:right="594"/>
        <w:rPr>
          <w:rFonts w:eastAsia="Arial Narrow"/>
        </w:rPr>
      </w:pPr>
    </w:p>
    <w:p w14:paraId="092E7999" w14:textId="77777777" w:rsidR="00343358" w:rsidRPr="00904224" w:rsidRDefault="00C862DB" w:rsidP="004C1FCB">
      <w:pPr>
        <w:tabs>
          <w:tab w:val="left" w:pos="1820"/>
        </w:tabs>
        <w:spacing w:before="4" w:line="276" w:lineRule="auto"/>
        <w:ind w:right="594"/>
        <w:jc w:val="center"/>
        <w:rPr>
          <w:rFonts w:eastAsia="Arial Narrow"/>
          <w:b/>
        </w:rPr>
      </w:pPr>
      <w:r w:rsidRPr="00904224">
        <w:rPr>
          <w:rFonts w:eastAsia="Arial Narrow"/>
          <w:b/>
        </w:rPr>
        <w:t>ANNEXURE – V (B)</w:t>
      </w:r>
    </w:p>
    <w:p w14:paraId="56FB8E6A" w14:textId="77777777" w:rsidR="00343358" w:rsidRPr="003854D2" w:rsidRDefault="00C862DB" w:rsidP="004C1FCB">
      <w:pPr>
        <w:tabs>
          <w:tab w:val="left" w:pos="1820"/>
        </w:tabs>
        <w:spacing w:before="4" w:line="276" w:lineRule="auto"/>
        <w:ind w:right="594"/>
        <w:jc w:val="center"/>
        <w:rPr>
          <w:rFonts w:eastAsia="Arial Narrow"/>
        </w:rPr>
      </w:pPr>
      <w:r w:rsidRPr="003854D2">
        <w:rPr>
          <w:rFonts w:eastAsia="Arial Narrow"/>
        </w:rPr>
        <w:t>FORM OF WORKING CAPITAL CERTIFICATE FROM A SCHEDULED BANK</w:t>
      </w:r>
    </w:p>
    <w:p w14:paraId="0B935C51"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Certified that</w:t>
      </w:r>
    </w:p>
    <w:p w14:paraId="2F4940CE"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Shri/Smt./M/s……………………………………………………………………..S/o/W/o…………………………………………………………………</w:t>
      </w:r>
    </w:p>
    <w:p w14:paraId="2847ED36"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 and resident(s) of…………………………………………………………… has/have been maintaining a saving bank account/current account/fixed deposit account with this branch of bank since ………………………….. and an amount not less than Rs. …………………. (Rupees …………………………………………………………………......................) has been available to the credit in his/her/their account No. …………………………… for the last six months.</w:t>
      </w:r>
    </w:p>
    <w:p w14:paraId="6A640A4E"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This certificate is issued on the request of Shri/Smt./M/s ………………………………………………………………………..… for obtaining Enlistment of Construction &amp; Maintenance at IISER TVM.</w:t>
      </w:r>
    </w:p>
    <w:p w14:paraId="1AEC3C70" w14:textId="77777777" w:rsidR="00343358" w:rsidRPr="003854D2" w:rsidRDefault="00343358" w:rsidP="004C1FCB">
      <w:pPr>
        <w:tabs>
          <w:tab w:val="left" w:pos="1820"/>
        </w:tabs>
        <w:spacing w:before="4" w:line="276" w:lineRule="auto"/>
        <w:ind w:right="594"/>
        <w:rPr>
          <w:rFonts w:eastAsia="Arial Narrow"/>
        </w:rPr>
      </w:pPr>
    </w:p>
    <w:p w14:paraId="73D74FF4"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(Signature)</w:t>
      </w:r>
    </w:p>
    <w:p w14:paraId="2623377B" w14:textId="77777777" w:rsidR="00343358" w:rsidRPr="003854D2" w:rsidRDefault="00C862DB" w:rsidP="004C1FCB">
      <w:pPr>
        <w:tabs>
          <w:tab w:val="left" w:pos="1820"/>
        </w:tabs>
        <w:spacing w:before="4" w:line="276" w:lineRule="auto"/>
        <w:ind w:right="594"/>
        <w:rPr>
          <w:rFonts w:eastAsia="Arial Narrow"/>
        </w:rPr>
      </w:pPr>
      <w:r w:rsidRPr="003854D2">
        <w:rPr>
          <w:rFonts w:eastAsia="Arial Narrow"/>
        </w:rPr>
        <w:t>For the Bank</w:t>
      </w:r>
    </w:p>
    <w:p w14:paraId="30143CA1" w14:textId="77777777" w:rsidR="00343358" w:rsidRPr="003854D2" w:rsidRDefault="00343358" w:rsidP="004C1FCB">
      <w:pPr>
        <w:tabs>
          <w:tab w:val="left" w:pos="1820"/>
        </w:tabs>
        <w:spacing w:before="4" w:line="276" w:lineRule="auto"/>
        <w:ind w:right="594"/>
        <w:rPr>
          <w:rFonts w:eastAsia="Arial Narrow"/>
        </w:rPr>
      </w:pPr>
    </w:p>
    <w:p w14:paraId="1366C941" w14:textId="77777777" w:rsidR="00343358" w:rsidRPr="003854D2" w:rsidRDefault="00343358" w:rsidP="004C1FCB">
      <w:pPr>
        <w:tabs>
          <w:tab w:val="left" w:pos="1820"/>
        </w:tabs>
        <w:spacing w:before="4" w:line="276" w:lineRule="auto"/>
        <w:ind w:right="594"/>
        <w:rPr>
          <w:rFonts w:eastAsia="Arial Narrow"/>
        </w:rPr>
      </w:pPr>
    </w:p>
    <w:p w14:paraId="69437124" w14:textId="77777777" w:rsidR="00343358" w:rsidRPr="003854D2" w:rsidRDefault="00343358" w:rsidP="004C1FCB">
      <w:pPr>
        <w:tabs>
          <w:tab w:val="left" w:pos="1820"/>
        </w:tabs>
        <w:spacing w:before="4" w:line="276" w:lineRule="auto"/>
        <w:ind w:right="594"/>
        <w:rPr>
          <w:rFonts w:eastAsia="Arial Narrow"/>
        </w:rPr>
      </w:pPr>
    </w:p>
    <w:p w14:paraId="5B586A90" w14:textId="77777777" w:rsidR="00343358" w:rsidRPr="003854D2" w:rsidRDefault="00343358" w:rsidP="004C1FCB">
      <w:pPr>
        <w:tabs>
          <w:tab w:val="left" w:pos="1820"/>
        </w:tabs>
        <w:spacing w:before="4" w:line="276" w:lineRule="auto"/>
        <w:ind w:right="594"/>
        <w:rPr>
          <w:rFonts w:eastAsia="Arial Narrow"/>
        </w:rPr>
      </w:pPr>
    </w:p>
    <w:p w14:paraId="69FCF325" w14:textId="77777777" w:rsidR="00343358" w:rsidRPr="003854D2" w:rsidRDefault="00343358" w:rsidP="004C1FCB">
      <w:pPr>
        <w:tabs>
          <w:tab w:val="left" w:pos="1820"/>
        </w:tabs>
        <w:spacing w:before="4" w:line="276" w:lineRule="auto"/>
        <w:ind w:right="594"/>
        <w:rPr>
          <w:rFonts w:eastAsia="Arial Narrow"/>
        </w:rPr>
      </w:pPr>
    </w:p>
    <w:p w14:paraId="2808D4AB" w14:textId="77777777" w:rsidR="00343358" w:rsidRPr="003854D2" w:rsidRDefault="00343358" w:rsidP="004C1FCB">
      <w:pPr>
        <w:tabs>
          <w:tab w:val="left" w:pos="1820"/>
        </w:tabs>
        <w:spacing w:before="4" w:line="276" w:lineRule="auto"/>
        <w:ind w:right="594"/>
        <w:rPr>
          <w:rFonts w:eastAsia="Arial Narrow"/>
        </w:rPr>
      </w:pPr>
    </w:p>
    <w:p w14:paraId="75D3721E" w14:textId="77777777" w:rsidR="00343358" w:rsidRPr="003854D2" w:rsidRDefault="00343358" w:rsidP="004C1FCB">
      <w:pPr>
        <w:tabs>
          <w:tab w:val="left" w:pos="1820"/>
        </w:tabs>
        <w:spacing w:before="4" w:line="276" w:lineRule="auto"/>
        <w:ind w:right="594"/>
        <w:rPr>
          <w:rFonts w:eastAsia="Arial Narrow"/>
        </w:rPr>
      </w:pPr>
    </w:p>
    <w:p w14:paraId="4BCDEC79" w14:textId="77777777" w:rsidR="00343358" w:rsidRPr="003854D2" w:rsidRDefault="00343358" w:rsidP="004C1FCB">
      <w:pPr>
        <w:tabs>
          <w:tab w:val="left" w:pos="1820"/>
        </w:tabs>
        <w:spacing w:before="4" w:line="276" w:lineRule="auto"/>
        <w:ind w:right="594"/>
        <w:rPr>
          <w:rFonts w:eastAsia="Arial Narrow"/>
        </w:rPr>
      </w:pPr>
    </w:p>
    <w:p w14:paraId="35F5B64C" w14:textId="77777777" w:rsidR="00343358" w:rsidRPr="003854D2" w:rsidRDefault="00343358" w:rsidP="004C1FCB">
      <w:pPr>
        <w:tabs>
          <w:tab w:val="left" w:pos="1820"/>
        </w:tabs>
        <w:spacing w:before="4" w:line="276" w:lineRule="auto"/>
        <w:ind w:right="594"/>
        <w:rPr>
          <w:rFonts w:eastAsia="Arial Narrow"/>
        </w:rPr>
      </w:pPr>
    </w:p>
    <w:p w14:paraId="2E5F615E" w14:textId="77777777" w:rsidR="00343358" w:rsidRPr="003854D2" w:rsidRDefault="00343358" w:rsidP="004C1FCB">
      <w:pPr>
        <w:tabs>
          <w:tab w:val="left" w:pos="1820"/>
        </w:tabs>
        <w:spacing w:before="4" w:line="276" w:lineRule="auto"/>
        <w:ind w:right="594"/>
        <w:rPr>
          <w:rFonts w:eastAsia="Arial Narrow"/>
        </w:rPr>
      </w:pPr>
    </w:p>
    <w:p w14:paraId="1C27323C" w14:textId="77777777" w:rsidR="00056E77" w:rsidRPr="003854D2" w:rsidRDefault="00056E77" w:rsidP="004C1FCB">
      <w:pPr>
        <w:tabs>
          <w:tab w:val="left" w:pos="1820"/>
        </w:tabs>
        <w:spacing w:before="4" w:line="276" w:lineRule="auto"/>
        <w:ind w:right="594"/>
        <w:jc w:val="center"/>
        <w:rPr>
          <w:rFonts w:eastAsia="Arial Narrow"/>
        </w:rPr>
      </w:pPr>
    </w:p>
    <w:p w14:paraId="26BEEE88" w14:textId="77777777" w:rsidR="00056E77" w:rsidRPr="003854D2" w:rsidRDefault="00056E77" w:rsidP="004C1FCB">
      <w:pPr>
        <w:tabs>
          <w:tab w:val="left" w:pos="1820"/>
        </w:tabs>
        <w:spacing w:before="4" w:line="276" w:lineRule="auto"/>
        <w:ind w:right="594"/>
        <w:jc w:val="center"/>
        <w:rPr>
          <w:rFonts w:eastAsia="Arial Narrow"/>
        </w:rPr>
      </w:pPr>
    </w:p>
    <w:p w14:paraId="05D19CDE" w14:textId="77777777" w:rsidR="00056E77" w:rsidRPr="003854D2" w:rsidRDefault="00056E77" w:rsidP="004C1FCB">
      <w:pPr>
        <w:tabs>
          <w:tab w:val="left" w:pos="1820"/>
        </w:tabs>
        <w:spacing w:before="4" w:line="276" w:lineRule="auto"/>
        <w:ind w:right="594"/>
        <w:jc w:val="center"/>
        <w:rPr>
          <w:rFonts w:eastAsia="Arial Narrow"/>
        </w:rPr>
      </w:pPr>
    </w:p>
    <w:p w14:paraId="557BB2BC" w14:textId="77777777" w:rsidR="00056E77" w:rsidRPr="003854D2" w:rsidRDefault="00056E77" w:rsidP="004C1FCB">
      <w:pPr>
        <w:tabs>
          <w:tab w:val="left" w:pos="1820"/>
        </w:tabs>
        <w:spacing w:before="4" w:line="276" w:lineRule="auto"/>
        <w:ind w:right="594"/>
        <w:jc w:val="center"/>
        <w:rPr>
          <w:rFonts w:eastAsia="Arial Narrow"/>
        </w:rPr>
      </w:pPr>
    </w:p>
    <w:p w14:paraId="0584B815" w14:textId="77777777" w:rsidR="00056E77" w:rsidRPr="003854D2" w:rsidRDefault="00056E77" w:rsidP="004C1FCB">
      <w:pPr>
        <w:tabs>
          <w:tab w:val="left" w:pos="1820"/>
        </w:tabs>
        <w:spacing w:before="4" w:line="276" w:lineRule="auto"/>
        <w:ind w:right="594"/>
        <w:jc w:val="center"/>
        <w:rPr>
          <w:rFonts w:eastAsia="Arial Narrow"/>
        </w:rPr>
      </w:pPr>
    </w:p>
    <w:p w14:paraId="4F96B2AD" w14:textId="77777777" w:rsidR="00056E77" w:rsidRPr="003854D2" w:rsidRDefault="00056E77" w:rsidP="004C1FCB">
      <w:pPr>
        <w:tabs>
          <w:tab w:val="left" w:pos="1820"/>
        </w:tabs>
        <w:spacing w:before="4" w:line="276" w:lineRule="auto"/>
        <w:ind w:right="594"/>
        <w:jc w:val="center"/>
        <w:rPr>
          <w:rFonts w:eastAsia="Arial Narrow"/>
        </w:rPr>
      </w:pPr>
    </w:p>
    <w:p w14:paraId="635187C3" w14:textId="77777777" w:rsidR="00056E77" w:rsidRPr="003854D2" w:rsidRDefault="00056E77" w:rsidP="004C1FCB">
      <w:pPr>
        <w:tabs>
          <w:tab w:val="left" w:pos="1820"/>
        </w:tabs>
        <w:spacing w:before="4" w:line="276" w:lineRule="auto"/>
        <w:ind w:right="594"/>
        <w:jc w:val="center"/>
        <w:rPr>
          <w:rFonts w:eastAsia="Arial Narrow"/>
        </w:rPr>
      </w:pPr>
    </w:p>
    <w:p w14:paraId="20FF5D63" w14:textId="20CD1649" w:rsidR="00056E77" w:rsidRPr="003854D2" w:rsidRDefault="00056E77" w:rsidP="00FE358E">
      <w:pPr>
        <w:tabs>
          <w:tab w:val="left" w:pos="1820"/>
        </w:tabs>
        <w:spacing w:before="4" w:line="276" w:lineRule="auto"/>
        <w:ind w:right="594"/>
        <w:rPr>
          <w:rFonts w:eastAsia="Arial Narrow"/>
        </w:rPr>
      </w:pPr>
    </w:p>
    <w:p w14:paraId="7FAE6D7C" w14:textId="77777777" w:rsidR="00056E77" w:rsidRPr="003854D2" w:rsidRDefault="00056E77" w:rsidP="004C1FCB">
      <w:pPr>
        <w:tabs>
          <w:tab w:val="left" w:pos="1820"/>
        </w:tabs>
        <w:spacing w:before="4" w:line="276" w:lineRule="auto"/>
        <w:ind w:right="594"/>
        <w:jc w:val="center"/>
        <w:rPr>
          <w:rFonts w:eastAsia="Arial Narrow"/>
        </w:rPr>
      </w:pPr>
    </w:p>
    <w:sectPr w:rsidR="00056E77" w:rsidRPr="003854D2">
      <w:footerReference w:type="default" r:id="rId13"/>
      <w:pgSz w:w="16840" w:h="11910" w:orient="landscape"/>
      <w:pgMar w:top="1100" w:right="1060" w:bottom="900" w:left="1060" w:header="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940" w16cex:dateUtc="2023-01-24T10:03:00Z"/>
  <w16cex:commentExtensible w16cex:durableId="277A794E" w16cex:dateUtc="2023-01-24T10:03:00Z"/>
  <w16cex:commentExtensible w16cex:durableId="277A78DE" w16cex:dateUtc="2023-01-24T10:03:00Z"/>
  <w16cex:commentExtensible w16cex:durableId="277A78FF" w16cex:dateUtc="2023-01-24T10:03:00Z"/>
  <w16cex:commentExtensible w16cex:durableId="2771004E" w16cex:dateUtc="2023-01-17T05:39:00Z"/>
  <w16cex:commentExtensible w16cex:durableId="25CC7239" w16cex:dateUtc="2022-03-03T11:21:00Z"/>
  <w16cex:commentExtensible w16cex:durableId="277A8360" w16cex:dateUtc="2023-01-24T10:48:00Z"/>
  <w16cex:commentExtensible w16cex:durableId="2767BB46" w16cex:dateUtc="2023-01-10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10F02E" w16cid:durableId="2767BA80"/>
  <w16cid:commentId w16cid:paraId="3B29A82F" w16cid:durableId="2767BA81"/>
  <w16cid:commentId w16cid:paraId="414E3E1D" w16cid:durableId="2767BA82"/>
  <w16cid:commentId w16cid:paraId="6424220B" w16cid:durableId="2767BA83"/>
  <w16cid:commentId w16cid:paraId="1BC19AFB" w16cid:durableId="2767BA84"/>
  <w16cid:commentId w16cid:paraId="23B36B59" w16cid:durableId="2767BA85"/>
  <w16cid:commentId w16cid:paraId="1E9581A0" w16cid:durableId="2767BA86"/>
  <w16cid:commentId w16cid:paraId="55F0CA0F" w16cid:durableId="2767BA87"/>
  <w16cid:commentId w16cid:paraId="6BFEAC38" w16cid:durableId="2767BA88"/>
  <w16cid:commentId w16cid:paraId="6DDB081A" w16cid:durableId="277A7940"/>
  <w16cid:commentId w16cid:paraId="3E5F89CA" w16cid:durableId="2767BA89"/>
  <w16cid:commentId w16cid:paraId="2709A0DC" w16cid:durableId="277A794E"/>
  <w16cid:commentId w16cid:paraId="2258492C" w16cid:durableId="277A78DE"/>
  <w16cid:commentId w16cid:paraId="15695390" w16cid:durableId="277A78FF"/>
  <w16cid:commentId w16cid:paraId="3D2D1120" w16cid:durableId="2767BA8A"/>
  <w16cid:commentId w16cid:paraId="531CC735" w16cid:durableId="2767BA8B"/>
  <w16cid:commentId w16cid:paraId="3AC5E564" w16cid:durableId="2771004E"/>
  <w16cid:commentId w16cid:paraId="2CF5BC39" w16cid:durableId="25CC7239"/>
  <w16cid:commentId w16cid:paraId="4D544ED2" w16cid:durableId="277A8360"/>
  <w16cid:commentId w16cid:paraId="32443282" w16cid:durableId="2767B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228EF" w14:textId="77777777" w:rsidR="005177AE" w:rsidRDefault="005177AE">
      <w:r>
        <w:separator/>
      </w:r>
    </w:p>
  </w:endnote>
  <w:endnote w:type="continuationSeparator" w:id="0">
    <w:p w14:paraId="3CBB66F2" w14:textId="77777777" w:rsidR="005177AE" w:rsidRDefault="0051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Narro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106B" w14:textId="77777777" w:rsidR="003B2C65" w:rsidRDefault="003B2C65">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114300" distR="114300" simplePos="0" relativeHeight="251658240" behindDoc="1" locked="0" layoutInCell="1" hidden="0" allowOverlap="1" wp14:anchorId="3EFFA403" wp14:editId="7043CFD8">
              <wp:simplePos x="0" y="0"/>
              <wp:positionH relativeFrom="column">
                <wp:posOffset>5969000</wp:posOffset>
              </wp:positionH>
              <wp:positionV relativeFrom="paragraph">
                <wp:posOffset>10033000</wp:posOffset>
              </wp:positionV>
              <wp:extent cx="155575" cy="210185"/>
              <wp:effectExtent l="0" t="0" r="0" b="0"/>
              <wp:wrapNone/>
              <wp:docPr id="4" name="Freeform 4"/>
              <wp:cNvGraphicFramePr/>
              <a:graphic xmlns:a="http://schemas.openxmlformats.org/drawingml/2006/main">
                <a:graphicData uri="http://schemas.microsoft.com/office/word/2010/wordprocessingShape">
                  <wps:wsp>
                    <wps:cNvSpPr/>
                    <wps:spPr>
                      <a:xfrm>
                        <a:off x="5946075" y="3679670"/>
                        <a:ext cx="146050" cy="200660"/>
                      </a:xfrm>
                      <a:custGeom>
                        <a:avLst/>
                        <a:gdLst/>
                        <a:ahLst/>
                        <a:cxnLst/>
                        <a:rect l="l" t="t" r="r" b="b"/>
                        <a:pathLst>
                          <a:path w="146050" h="200660" extrusionOk="0">
                            <a:moveTo>
                              <a:pt x="0" y="0"/>
                            </a:moveTo>
                            <a:lnTo>
                              <a:pt x="0" y="200660"/>
                            </a:lnTo>
                            <a:lnTo>
                              <a:pt x="146050" y="200660"/>
                            </a:lnTo>
                            <a:lnTo>
                              <a:pt x="146050" y="0"/>
                            </a:lnTo>
                            <a:close/>
                          </a:path>
                        </a:pathLst>
                      </a:custGeom>
                      <a:noFill/>
                      <a:ln>
                        <a:noFill/>
                      </a:ln>
                    </wps:spPr>
                    <wps:txbx>
                      <w:txbxContent>
                        <w:p w14:paraId="54654D97" w14:textId="77777777" w:rsidR="003B2C65" w:rsidRDefault="003B2C65">
                          <w:pPr>
                            <w:spacing w:before="18"/>
                            <w:ind w:left="60" w:firstLine="60"/>
                            <w:textDirection w:val="btLr"/>
                          </w:pPr>
                          <w:r>
                            <w:rPr>
                              <w:rFonts w:ascii="Liberation Sans Narrow" w:eastAsia="Liberation Sans Narrow" w:hAnsi="Liberation Sans Narrow" w:cs="Liberation Sans Narrow"/>
                              <w:color w:val="000000"/>
                              <w:sz w:val="24"/>
                            </w:rPr>
                            <w:t xml:space="preserve"> PAGE 1</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FFA403" id="Freeform 4" o:spid="_x0000_s1026" style="position:absolute;margin-left:470pt;margin-top:790pt;width:12.25pt;height:1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46050,200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" adj="-11796480,,5400" path="m,l,200660r146050,l146050,,,xe" filled="f" stroked="f">
              <v:stroke joinstyle="miter"/>
              <v:formulas/>
              <v:path arrowok="t" o:extrusionok="f" o:connecttype="custom" textboxrect="0,0,146050,200660"/>
              <v:textbox inset="7pt,3pt,7pt,3pt">
                <w:txbxContent>
                  <w:p w14:paraId="54654D97" w14:textId="77777777" w:rsidR="003B2C65" w:rsidRDefault="003B2C65">
                    <w:pPr>
                      <w:spacing w:before="18"/>
                      <w:ind w:left="60" w:firstLine="60"/>
                      <w:textDirection w:val="btLr"/>
                    </w:pPr>
                    <w:r>
                      <w:rPr>
                        <w:rFonts w:ascii="Liberation Sans Narrow" w:eastAsia="Liberation Sans Narrow" w:hAnsi="Liberation Sans Narrow" w:cs="Liberation Sans Narrow"/>
                        <w:color w:val="000000"/>
                        <w:sz w:val="24"/>
                      </w:rPr>
                      <w:t xml:space="preserve"> PAGE 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304A" w14:textId="77777777" w:rsidR="003B2C65" w:rsidRDefault="003B2C65">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114300" distR="114300" simplePos="0" relativeHeight="251663360" behindDoc="1" locked="0" layoutInCell="1" hidden="0" allowOverlap="1" wp14:anchorId="7EE7C1D7" wp14:editId="1C044799">
              <wp:simplePos x="0" y="0"/>
              <wp:positionH relativeFrom="column">
                <wp:posOffset>9093200</wp:posOffset>
              </wp:positionH>
              <wp:positionV relativeFrom="paragraph">
                <wp:posOffset>6908800</wp:posOffset>
              </wp:positionV>
              <wp:extent cx="155575" cy="210185"/>
              <wp:effectExtent l="0" t="0" r="0" b="0"/>
              <wp:wrapNone/>
              <wp:docPr id="6" name="Freeform 6"/>
              <wp:cNvGraphicFramePr/>
              <a:graphic xmlns:a="http://schemas.openxmlformats.org/drawingml/2006/main">
                <a:graphicData uri="http://schemas.microsoft.com/office/word/2010/wordprocessingShape">
                  <wps:wsp>
                    <wps:cNvSpPr/>
                    <wps:spPr>
                      <a:xfrm>
                        <a:off x="5946075" y="3679670"/>
                        <a:ext cx="146050" cy="200660"/>
                      </a:xfrm>
                      <a:custGeom>
                        <a:avLst/>
                        <a:gdLst/>
                        <a:ahLst/>
                        <a:cxnLst/>
                        <a:rect l="l" t="t" r="r" b="b"/>
                        <a:pathLst>
                          <a:path w="146050" h="200660" extrusionOk="0">
                            <a:moveTo>
                              <a:pt x="0" y="0"/>
                            </a:moveTo>
                            <a:lnTo>
                              <a:pt x="0" y="200660"/>
                            </a:lnTo>
                            <a:lnTo>
                              <a:pt x="146050" y="200660"/>
                            </a:lnTo>
                            <a:lnTo>
                              <a:pt x="146050" y="0"/>
                            </a:lnTo>
                            <a:close/>
                          </a:path>
                        </a:pathLst>
                      </a:custGeom>
                      <a:noFill/>
                      <a:ln>
                        <a:noFill/>
                      </a:ln>
                    </wps:spPr>
                    <wps:txbx>
                      <w:txbxContent>
                        <w:p w14:paraId="1917C267" w14:textId="77777777" w:rsidR="003B2C65" w:rsidRDefault="003B2C65">
                          <w:pPr>
                            <w:spacing w:before="18"/>
                            <w:ind w:left="60" w:firstLine="60"/>
                            <w:textDirection w:val="btLr"/>
                          </w:pPr>
                          <w:r>
                            <w:rPr>
                              <w:rFonts w:ascii="Liberation Sans Narrow" w:eastAsia="Liberation Sans Narrow" w:hAnsi="Liberation Sans Narrow" w:cs="Liberation Sans Narrow"/>
                              <w:color w:val="000000"/>
                              <w:sz w:val="24"/>
                            </w:rPr>
                            <w:t xml:space="preserve"> PAGE 9</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7C1D7" id="Freeform 6" o:spid="_x0000_s1027" style="position:absolute;margin-left:716pt;margin-top:544pt;width:12.25pt;height:16.5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46050,200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" adj="-11796480,,5400" path="m,l,200660r146050,l146050,,,xe" filled="f" stroked="f">
              <v:stroke joinstyle="miter"/>
              <v:formulas/>
              <v:path arrowok="t" o:extrusionok="f" o:connecttype="custom" textboxrect="0,0,146050,200660"/>
              <v:textbox inset="7pt,3pt,7pt,3pt">
                <w:txbxContent>
                  <w:p w14:paraId="1917C267" w14:textId="77777777" w:rsidR="003B2C65" w:rsidRDefault="003B2C65">
                    <w:pPr>
                      <w:spacing w:before="18"/>
                      <w:ind w:left="60" w:firstLine="60"/>
                      <w:textDirection w:val="btLr"/>
                    </w:pPr>
                    <w:r>
                      <w:rPr>
                        <w:rFonts w:ascii="Liberation Sans Narrow" w:eastAsia="Liberation Sans Narrow" w:hAnsi="Liberation Sans Narrow" w:cs="Liberation Sans Narrow"/>
                        <w:color w:val="000000"/>
                        <w:sz w:val="24"/>
                      </w:rPr>
                      <w:t xml:space="preserve"> PAGE 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98C2C" w14:textId="77777777" w:rsidR="003B2C65" w:rsidRDefault="003B2C65">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114300" distR="114300" simplePos="0" relativeHeight="251665408" behindDoc="1" locked="0" layoutInCell="1" hidden="0" allowOverlap="1" wp14:anchorId="0EB6CBC9" wp14:editId="15B4929F">
              <wp:simplePos x="0" y="0"/>
              <wp:positionH relativeFrom="column">
                <wp:posOffset>9055100</wp:posOffset>
              </wp:positionH>
              <wp:positionV relativeFrom="paragraph">
                <wp:posOffset>6908800</wp:posOffset>
              </wp:positionV>
              <wp:extent cx="173990" cy="210185"/>
              <wp:effectExtent l="0" t="0" r="0" b="0"/>
              <wp:wrapNone/>
              <wp:docPr id="3" name="Freeform 3"/>
              <wp:cNvGraphicFramePr/>
              <a:graphic xmlns:a="http://schemas.openxmlformats.org/drawingml/2006/main">
                <a:graphicData uri="http://schemas.microsoft.com/office/word/2010/wordprocessingShape">
                  <wps:wsp>
                    <wps:cNvSpPr/>
                    <wps:spPr>
                      <a:xfrm>
                        <a:off x="5936868" y="3679670"/>
                        <a:ext cx="164465" cy="200660"/>
                      </a:xfrm>
                      <a:custGeom>
                        <a:avLst/>
                        <a:gdLst/>
                        <a:ahLst/>
                        <a:cxnLst/>
                        <a:rect l="l" t="t" r="r" b="b"/>
                        <a:pathLst>
                          <a:path w="164465" h="200660" extrusionOk="0">
                            <a:moveTo>
                              <a:pt x="0" y="0"/>
                            </a:moveTo>
                            <a:lnTo>
                              <a:pt x="0" y="200660"/>
                            </a:lnTo>
                            <a:lnTo>
                              <a:pt x="164465" y="200660"/>
                            </a:lnTo>
                            <a:lnTo>
                              <a:pt x="164465" y="0"/>
                            </a:lnTo>
                            <a:close/>
                          </a:path>
                        </a:pathLst>
                      </a:custGeom>
                      <a:noFill/>
                      <a:ln>
                        <a:noFill/>
                      </a:ln>
                    </wps:spPr>
                    <wps:txbx>
                      <w:txbxContent>
                        <w:p w14:paraId="180DC05E" w14:textId="77777777" w:rsidR="003B2C65" w:rsidRDefault="003B2C65">
                          <w:pPr>
                            <w:spacing w:before="18"/>
                            <w:ind w:left="20" w:firstLine="20"/>
                            <w:textDirection w:val="btLr"/>
                          </w:pPr>
                          <w:r>
                            <w:rPr>
                              <w:rFonts w:ascii="Liberation Sans Narrow" w:eastAsia="Liberation Sans Narrow" w:hAnsi="Liberation Sans Narrow" w:cs="Liberation Sans Narrow"/>
                              <w:color w:val="000000"/>
                              <w:sz w:val="24"/>
                            </w:rPr>
                            <w:t>10</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B6CBC9" id="Freeform 3" o:spid="_x0000_s1028" style="position:absolute;margin-left:713pt;margin-top:544pt;width:13.7pt;height:16.5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64465,200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" adj="-11796480,,5400" path="m,l,200660r164465,l164465,,,xe" filled="f" stroked="f">
              <v:stroke joinstyle="miter"/>
              <v:formulas/>
              <v:path arrowok="t" o:extrusionok="f" o:connecttype="custom" textboxrect="0,0,164465,200660"/>
              <v:textbox inset="7pt,3pt,7pt,3pt">
                <w:txbxContent>
                  <w:p w14:paraId="180DC05E" w14:textId="77777777" w:rsidR="003B2C65" w:rsidRDefault="003B2C65">
                    <w:pPr>
                      <w:spacing w:before="18"/>
                      <w:ind w:left="20" w:firstLine="20"/>
                      <w:textDirection w:val="btLr"/>
                    </w:pPr>
                    <w:r>
                      <w:rPr>
                        <w:rFonts w:ascii="Liberation Sans Narrow" w:eastAsia="Liberation Sans Narrow" w:hAnsi="Liberation Sans Narrow" w:cs="Liberation Sans Narrow"/>
                        <w:color w:val="000000"/>
                        <w:sz w:val="24"/>
                      </w:rPr>
                      <w:t>10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DCB5" w14:textId="77777777" w:rsidR="003B2C65" w:rsidRDefault="003B2C65">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114300" distR="114300" simplePos="0" relativeHeight="251661312" behindDoc="1" locked="0" layoutInCell="1" hidden="0" allowOverlap="1" wp14:anchorId="6EF16CF7" wp14:editId="3EEE3B4A">
              <wp:simplePos x="0" y="0"/>
              <wp:positionH relativeFrom="column">
                <wp:posOffset>9055100</wp:posOffset>
              </wp:positionH>
              <wp:positionV relativeFrom="paragraph">
                <wp:posOffset>6908800</wp:posOffset>
              </wp:positionV>
              <wp:extent cx="199390" cy="210185"/>
              <wp:effectExtent l="0" t="0" r="0" b="0"/>
              <wp:wrapNone/>
              <wp:docPr id="2" name="Freeform 2"/>
              <wp:cNvGraphicFramePr/>
              <a:graphic xmlns:a="http://schemas.openxmlformats.org/drawingml/2006/main">
                <a:graphicData uri="http://schemas.microsoft.com/office/word/2010/wordprocessingShape">
                  <wps:wsp>
                    <wps:cNvSpPr/>
                    <wps:spPr>
                      <a:xfrm>
                        <a:off x="5924168" y="3679670"/>
                        <a:ext cx="189865" cy="200660"/>
                      </a:xfrm>
                      <a:custGeom>
                        <a:avLst/>
                        <a:gdLst/>
                        <a:ahLst/>
                        <a:cxnLst/>
                        <a:rect l="l" t="t" r="r" b="b"/>
                        <a:pathLst>
                          <a:path w="189865" h="200660" extrusionOk="0">
                            <a:moveTo>
                              <a:pt x="0" y="0"/>
                            </a:moveTo>
                            <a:lnTo>
                              <a:pt x="0" y="200660"/>
                            </a:lnTo>
                            <a:lnTo>
                              <a:pt x="189865" y="200660"/>
                            </a:lnTo>
                            <a:lnTo>
                              <a:pt x="189865" y="0"/>
                            </a:lnTo>
                            <a:close/>
                          </a:path>
                        </a:pathLst>
                      </a:custGeom>
                      <a:noFill/>
                      <a:ln>
                        <a:noFill/>
                      </a:ln>
                    </wps:spPr>
                    <wps:txbx>
                      <w:txbxContent>
                        <w:p w14:paraId="14FF0BF0" w14:textId="77777777" w:rsidR="003B2C65" w:rsidRDefault="003B2C65">
                          <w:pPr>
                            <w:spacing w:before="18"/>
                            <w:ind w:left="20" w:firstLine="20"/>
                            <w:textDirection w:val="btLr"/>
                          </w:pPr>
                          <w:r>
                            <w:rPr>
                              <w:rFonts w:ascii="Liberation Sans Narrow" w:eastAsia="Liberation Sans Narrow" w:hAnsi="Liberation Sans Narrow" w:cs="Liberation Sans Narrow"/>
                              <w:color w:val="000000"/>
                              <w:sz w:val="24"/>
                            </w:rPr>
                            <w:t>1 PAGE 2</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16CF7" id="Freeform 2" o:spid="_x0000_s1029" style="position:absolute;margin-left:713pt;margin-top:544pt;width:15.7pt;height:16.5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89865,200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" adj="-11796480,,5400" path="m,l,200660r189865,l189865,,,xe" filled="f" stroked="f">
              <v:stroke joinstyle="miter"/>
              <v:formulas/>
              <v:path arrowok="t" o:extrusionok="f" o:connecttype="custom" textboxrect="0,0,189865,200660"/>
              <v:textbox inset="7pt,3pt,7pt,3pt">
                <w:txbxContent>
                  <w:p w14:paraId="14FF0BF0" w14:textId="77777777" w:rsidR="003B2C65" w:rsidRDefault="003B2C65">
                    <w:pPr>
                      <w:spacing w:before="18"/>
                      <w:ind w:left="20" w:firstLine="20"/>
                      <w:textDirection w:val="btLr"/>
                    </w:pPr>
                    <w:r>
                      <w:rPr>
                        <w:rFonts w:ascii="Liberation Sans Narrow" w:eastAsia="Liberation Sans Narrow" w:hAnsi="Liberation Sans Narrow" w:cs="Liberation Sans Narrow"/>
                        <w:color w:val="000000"/>
                        <w:sz w:val="24"/>
                      </w:rPr>
                      <w:t>1 PAGE 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2E15" w14:textId="77777777" w:rsidR="005177AE" w:rsidRDefault="005177AE">
      <w:r>
        <w:separator/>
      </w:r>
    </w:p>
  </w:footnote>
  <w:footnote w:type="continuationSeparator" w:id="0">
    <w:p w14:paraId="2BF72168" w14:textId="77777777" w:rsidR="005177AE" w:rsidRDefault="0051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A57D" w14:textId="77777777" w:rsidR="003B2C65" w:rsidRDefault="003B2C65">
    <w:pPr>
      <w:tabs>
        <w:tab w:val="left" w:pos="1820"/>
      </w:tabs>
      <w:spacing w:before="4" w:line="235" w:lineRule="auto"/>
      <w:ind w:right="594"/>
      <w:jc w:val="center"/>
      <w:rPr>
        <w:rFonts w:ascii="Arial Narrow" w:eastAsia="Arial Narrow" w:hAnsi="Arial Narrow" w:cs="Arial Narrow"/>
        <w:b/>
      </w:rPr>
    </w:pPr>
  </w:p>
  <w:p w14:paraId="51535C83" w14:textId="77777777" w:rsidR="003B2C65" w:rsidRDefault="003B2C65">
    <w:pPr>
      <w:tabs>
        <w:tab w:val="left" w:pos="1820"/>
      </w:tabs>
      <w:spacing w:before="4" w:line="235" w:lineRule="auto"/>
      <w:ind w:right="594"/>
      <w:jc w:val="center"/>
      <w:rPr>
        <w:rFonts w:ascii="Arial Narrow" w:eastAsia="Arial Narrow" w:hAnsi="Arial Narrow" w:cs="Arial Narrow"/>
        <w:b/>
      </w:rPr>
    </w:pPr>
  </w:p>
  <w:p w14:paraId="0610FEF6" w14:textId="77777777" w:rsidR="003B2C65" w:rsidRDefault="003B2C65">
    <w:pPr>
      <w:tabs>
        <w:tab w:val="left" w:pos="1820"/>
      </w:tabs>
      <w:spacing w:before="4" w:line="235" w:lineRule="auto"/>
      <w:ind w:right="594"/>
      <w:jc w:val="center"/>
      <w:rPr>
        <w:rFonts w:ascii="Arial Narrow" w:eastAsia="Arial Narrow" w:hAnsi="Arial Narrow" w:cs="Arial Narrow"/>
        <w:b/>
      </w:rPr>
    </w:pPr>
    <w:r>
      <w:rPr>
        <w:rFonts w:ascii="Arial Narrow" w:eastAsia="Arial Narrow" w:hAnsi="Arial Narrow" w:cs="Arial Narrow"/>
        <w:b/>
      </w:rPr>
      <w:t>INDIAN INSTITUTE OF SCIENCE EDUCATION RESEARCH, THIRUVANANTHAPURAM</w:t>
    </w:r>
  </w:p>
  <w:p w14:paraId="5511D006" w14:textId="77777777" w:rsidR="003B2C65" w:rsidRDefault="003B2C65">
    <w:pPr>
      <w:tabs>
        <w:tab w:val="left" w:pos="1820"/>
      </w:tabs>
      <w:spacing w:before="4" w:line="235" w:lineRule="auto"/>
      <w:ind w:right="594"/>
      <w:jc w:val="center"/>
    </w:pPr>
    <w:r>
      <w:rPr>
        <w:rFonts w:ascii="Arial Narrow" w:eastAsia="Arial Narrow" w:hAnsi="Arial Narrow" w:cs="Arial Narrow"/>
        <w:b/>
      </w:rPr>
      <w:t xml:space="preserve">ENLISTMENT OF CONTRACTORS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0C3"/>
    <w:multiLevelType w:val="hybridMultilevel"/>
    <w:tmpl w:val="6908E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2467"/>
    <w:multiLevelType w:val="hybridMultilevel"/>
    <w:tmpl w:val="7E4CC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3E46"/>
    <w:multiLevelType w:val="multilevel"/>
    <w:tmpl w:val="73028272"/>
    <w:lvl w:ilvl="0">
      <w:start w:val="3"/>
      <w:numFmt w:val="lowerLetter"/>
      <w:lvlText w:val="%1)."/>
      <w:lvlJc w:val="left"/>
      <w:pPr>
        <w:ind w:left="1546" w:hanging="307"/>
      </w:pPr>
      <w:rPr>
        <w:rFonts w:ascii="Arial" w:eastAsia="Arial" w:hAnsi="Arial" w:cs="Arial"/>
        <w:sz w:val="22"/>
        <w:szCs w:val="22"/>
      </w:rPr>
    </w:lvl>
    <w:lvl w:ilvl="1">
      <w:numFmt w:val="bullet"/>
      <w:lvlText w:val="•"/>
      <w:lvlJc w:val="left"/>
      <w:pPr>
        <w:ind w:left="2284" w:hanging="306"/>
      </w:pPr>
    </w:lvl>
    <w:lvl w:ilvl="2">
      <w:numFmt w:val="bullet"/>
      <w:lvlText w:val="•"/>
      <w:lvlJc w:val="left"/>
      <w:pPr>
        <w:ind w:left="3029" w:hanging="307"/>
      </w:pPr>
    </w:lvl>
    <w:lvl w:ilvl="3">
      <w:numFmt w:val="bullet"/>
      <w:lvlText w:val="•"/>
      <w:lvlJc w:val="left"/>
      <w:pPr>
        <w:ind w:left="3773" w:hanging="307"/>
      </w:pPr>
    </w:lvl>
    <w:lvl w:ilvl="4">
      <w:numFmt w:val="bullet"/>
      <w:lvlText w:val="•"/>
      <w:lvlJc w:val="left"/>
      <w:pPr>
        <w:ind w:left="4518" w:hanging="307"/>
      </w:pPr>
    </w:lvl>
    <w:lvl w:ilvl="5">
      <w:numFmt w:val="bullet"/>
      <w:lvlText w:val="•"/>
      <w:lvlJc w:val="left"/>
      <w:pPr>
        <w:ind w:left="5263" w:hanging="307"/>
      </w:pPr>
    </w:lvl>
    <w:lvl w:ilvl="6">
      <w:numFmt w:val="bullet"/>
      <w:lvlText w:val="•"/>
      <w:lvlJc w:val="left"/>
      <w:pPr>
        <w:ind w:left="6007" w:hanging="307"/>
      </w:pPr>
    </w:lvl>
    <w:lvl w:ilvl="7">
      <w:numFmt w:val="bullet"/>
      <w:lvlText w:val="•"/>
      <w:lvlJc w:val="left"/>
      <w:pPr>
        <w:ind w:left="6752" w:hanging="307"/>
      </w:pPr>
    </w:lvl>
    <w:lvl w:ilvl="8">
      <w:numFmt w:val="bullet"/>
      <w:lvlText w:val="•"/>
      <w:lvlJc w:val="left"/>
      <w:pPr>
        <w:ind w:left="7497" w:hanging="307"/>
      </w:pPr>
    </w:lvl>
  </w:abstractNum>
  <w:abstractNum w:abstractNumId="3" w15:restartNumberingAfterBreak="0">
    <w:nsid w:val="0CAC5C78"/>
    <w:multiLevelType w:val="hybridMultilevel"/>
    <w:tmpl w:val="8626FA2E"/>
    <w:lvl w:ilvl="0" w:tplc="04090019">
      <w:start w:val="1"/>
      <w:numFmt w:val="lowerLetter"/>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4" w15:restartNumberingAfterBreak="0">
    <w:nsid w:val="15BA33BA"/>
    <w:multiLevelType w:val="multilevel"/>
    <w:tmpl w:val="652C9F22"/>
    <w:lvl w:ilvl="0">
      <w:start w:val="1"/>
      <w:numFmt w:val="lowerRoman"/>
      <w:lvlText w:val="%1)"/>
      <w:lvlJc w:val="left"/>
      <w:pPr>
        <w:ind w:left="108" w:hanging="183"/>
      </w:pPr>
      <w:rPr>
        <w:rFonts w:ascii="Arial" w:eastAsia="Arial" w:hAnsi="Arial" w:cs="Arial"/>
        <w:sz w:val="22"/>
        <w:szCs w:val="22"/>
      </w:rPr>
    </w:lvl>
    <w:lvl w:ilvl="1">
      <w:numFmt w:val="bullet"/>
      <w:lvlText w:val="•"/>
      <w:lvlJc w:val="left"/>
      <w:pPr>
        <w:ind w:left="431" w:hanging="183"/>
      </w:pPr>
    </w:lvl>
    <w:lvl w:ilvl="2">
      <w:numFmt w:val="bullet"/>
      <w:lvlText w:val="•"/>
      <w:lvlJc w:val="left"/>
      <w:pPr>
        <w:ind w:left="763" w:hanging="184"/>
      </w:pPr>
    </w:lvl>
    <w:lvl w:ilvl="3">
      <w:numFmt w:val="bullet"/>
      <w:lvlText w:val="•"/>
      <w:lvlJc w:val="left"/>
      <w:pPr>
        <w:ind w:left="1095" w:hanging="184"/>
      </w:pPr>
    </w:lvl>
    <w:lvl w:ilvl="4">
      <w:numFmt w:val="bullet"/>
      <w:lvlText w:val="•"/>
      <w:lvlJc w:val="left"/>
      <w:pPr>
        <w:ind w:left="1427" w:hanging="184"/>
      </w:pPr>
    </w:lvl>
    <w:lvl w:ilvl="5">
      <w:numFmt w:val="bullet"/>
      <w:lvlText w:val="•"/>
      <w:lvlJc w:val="left"/>
      <w:pPr>
        <w:ind w:left="1759" w:hanging="184"/>
      </w:pPr>
    </w:lvl>
    <w:lvl w:ilvl="6">
      <w:numFmt w:val="bullet"/>
      <w:lvlText w:val="•"/>
      <w:lvlJc w:val="left"/>
      <w:pPr>
        <w:ind w:left="2091" w:hanging="184"/>
      </w:pPr>
    </w:lvl>
    <w:lvl w:ilvl="7">
      <w:numFmt w:val="bullet"/>
      <w:lvlText w:val="•"/>
      <w:lvlJc w:val="left"/>
      <w:pPr>
        <w:ind w:left="2423" w:hanging="184"/>
      </w:pPr>
    </w:lvl>
    <w:lvl w:ilvl="8">
      <w:numFmt w:val="bullet"/>
      <w:lvlText w:val="•"/>
      <w:lvlJc w:val="left"/>
      <w:pPr>
        <w:ind w:left="2755" w:hanging="184"/>
      </w:pPr>
    </w:lvl>
  </w:abstractNum>
  <w:abstractNum w:abstractNumId="5" w15:restartNumberingAfterBreak="0">
    <w:nsid w:val="1B287885"/>
    <w:multiLevelType w:val="hybridMultilevel"/>
    <w:tmpl w:val="9C001F00"/>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1B2D320D"/>
    <w:multiLevelType w:val="hybridMultilevel"/>
    <w:tmpl w:val="D2603F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E3D0B"/>
    <w:multiLevelType w:val="hybridMultilevel"/>
    <w:tmpl w:val="2C1EF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190B50"/>
    <w:multiLevelType w:val="hybridMultilevel"/>
    <w:tmpl w:val="3F1EE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240BB"/>
    <w:multiLevelType w:val="hybridMultilevel"/>
    <w:tmpl w:val="73D8A70C"/>
    <w:lvl w:ilvl="0" w:tplc="2252F17A">
      <w:start w:val="1"/>
      <w:numFmt w:val="upperLetter"/>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15:restartNumberingAfterBreak="0">
    <w:nsid w:val="270D629C"/>
    <w:multiLevelType w:val="multilevel"/>
    <w:tmpl w:val="6B08B338"/>
    <w:lvl w:ilvl="0">
      <w:start w:val="1"/>
      <w:numFmt w:val="lowerRoman"/>
      <w:lvlText w:val="%1)"/>
      <w:lvlJc w:val="left"/>
      <w:pPr>
        <w:ind w:left="288" w:hanging="183"/>
      </w:pPr>
      <w:rPr>
        <w:rFonts w:ascii="Arial" w:eastAsia="Arial" w:hAnsi="Arial" w:cs="Arial"/>
        <w:sz w:val="22"/>
        <w:szCs w:val="22"/>
      </w:rPr>
    </w:lvl>
    <w:lvl w:ilvl="1">
      <w:numFmt w:val="bullet"/>
      <w:lvlText w:val="•"/>
      <w:lvlJc w:val="left"/>
      <w:pPr>
        <w:ind w:left="629" w:hanging="184"/>
      </w:pPr>
    </w:lvl>
    <w:lvl w:ilvl="2">
      <w:numFmt w:val="bullet"/>
      <w:lvlText w:val="•"/>
      <w:lvlJc w:val="left"/>
      <w:pPr>
        <w:ind w:left="978" w:hanging="184"/>
      </w:pPr>
    </w:lvl>
    <w:lvl w:ilvl="3">
      <w:numFmt w:val="bullet"/>
      <w:lvlText w:val="•"/>
      <w:lvlJc w:val="left"/>
      <w:pPr>
        <w:ind w:left="1327" w:hanging="184"/>
      </w:pPr>
    </w:lvl>
    <w:lvl w:ilvl="4">
      <w:numFmt w:val="bullet"/>
      <w:lvlText w:val="•"/>
      <w:lvlJc w:val="left"/>
      <w:pPr>
        <w:ind w:left="1676" w:hanging="184"/>
      </w:pPr>
    </w:lvl>
    <w:lvl w:ilvl="5">
      <w:numFmt w:val="bullet"/>
      <w:lvlText w:val="•"/>
      <w:lvlJc w:val="left"/>
      <w:pPr>
        <w:ind w:left="2025" w:hanging="184"/>
      </w:pPr>
    </w:lvl>
    <w:lvl w:ilvl="6">
      <w:numFmt w:val="bullet"/>
      <w:lvlText w:val="•"/>
      <w:lvlJc w:val="left"/>
      <w:pPr>
        <w:ind w:left="2374" w:hanging="184"/>
      </w:pPr>
    </w:lvl>
    <w:lvl w:ilvl="7">
      <w:numFmt w:val="bullet"/>
      <w:lvlText w:val="•"/>
      <w:lvlJc w:val="left"/>
      <w:pPr>
        <w:ind w:left="2723" w:hanging="184"/>
      </w:pPr>
    </w:lvl>
    <w:lvl w:ilvl="8">
      <w:numFmt w:val="bullet"/>
      <w:lvlText w:val="•"/>
      <w:lvlJc w:val="left"/>
      <w:pPr>
        <w:ind w:left="3072" w:hanging="184"/>
      </w:pPr>
    </w:lvl>
  </w:abstractNum>
  <w:abstractNum w:abstractNumId="11" w15:restartNumberingAfterBreak="0">
    <w:nsid w:val="28D23199"/>
    <w:multiLevelType w:val="multilevel"/>
    <w:tmpl w:val="148A3D34"/>
    <w:lvl w:ilvl="0">
      <w:start w:val="21"/>
      <w:numFmt w:val="decimal"/>
      <w:lvlText w:val="%1"/>
      <w:lvlJc w:val="left"/>
      <w:pPr>
        <w:ind w:left="1238" w:hanging="719"/>
      </w:pPr>
    </w:lvl>
    <w:lvl w:ilvl="1">
      <w:start w:val="1"/>
      <w:numFmt w:val="decimal"/>
      <w:lvlText w:val="%1.%2"/>
      <w:lvlJc w:val="left"/>
      <w:pPr>
        <w:ind w:left="1238" w:hanging="719"/>
      </w:pPr>
      <w:rPr>
        <w:rFonts w:ascii="Arial" w:eastAsia="Arial" w:hAnsi="Arial" w:cs="Arial"/>
        <w:b/>
        <w:sz w:val="22"/>
        <w:szCs w:val="22"/>
      </w:rPr>
    </w:lvl>
    <w:lvl w:ilvl="2">
      <w:start w:val="1"/>
      <w:numFmt w:val="lowerLetter"/>
      <w:lvlText w:val="%3."/>
      <w:lvlJc w:val="left"/>
      <w:pPr>
        <w:ind w:left="1600" w:hanging="360"/>
      </w:pPr>
      <w:rPr>
        <w:rFonts w:ascii="Arial" w:eastAsia="Arial" w:hAnsi="Arial" w:cs="Arial"/>
        <w:sz w:val="22"/>
        <w:szCs w:val="22"/>
      </w:rPr>
    </w:lvl>
    <w:lvl w:ilvl="3">
      <w:start w:val="1"/>
      <w:numFmt w:val="decimal"/>
      <w:lvlText w:val="%4."/>
      <w:lvlJc w:val="left"/>
      <w:pPr>
        <w:ind w:left="1819" w:hanging="360"/>
      </w:pPr>
    </w:lvl>
    <w:lvl w:ilvl="4">
      <w:numFmt w:val="bullet"/>
      <w:lvlText w:val="•"/>
      <w:lvlJc w:val="left"/>
      <w:pPr>
        <w:ind w:left="3611" w:hanging="360"/>
      </w:pPr>
    </w:lvl>
    <w:lvl w:ilvl="5">
      <w:numFmt w:val="bullet"/>
      <w:lvlText w:val="•"/>
      <w:lvlJc w:val="left"/>
      <w:pPr>
        <w:ind w:left="4507" w:hanging="360"/>
      </w:pPr>
    </w:lvl>
    <w:lvl w:ilvl="6">
      <w:numFmt w:val="bullet"/>
      <w:lvlText w:val="•"/>
      <w:lvlJc w:val="left"/>
      <w:pPr>
        <w:ind w:left="5403" w:hanging="360"/>
      </w:pPr>
    </w:lvl>
    <w:lvl w:ilvl="7">
      <w:numFmt w:val="bullet"/>
      <w:lvlText w:val="•"/>
      <w:lvlJc w:val="left"/>
      <w:pPr>
        <w:ind w:left="6299" w:hanging="360"/>
      </w:pPr>
    </w:lvl>
    <w:lvl w:ilvl="8">
      <w:numFmt w:val="bullet"/>
      <w:lvlText w:val="•"/>
      <w:lvlJc w:val="left"/>
      <w:pPr>
        <w:ind w:left="7194" w:hanging="360"/>
      </w:pPr>
    </w:lvl>
  </w:abstractNum>
  <w:abstractNum w:abstractNumId="12" w15:restartNumberingAfterBreak="0">
    <w:nsid w:val="30D35B49"/>
    <w:multiLevelType w:val="hybridMultilevel"/>
    <w:tmpl w:val="9348C246"/>
    <w:lvl w:ilvl="0" w:tplc="04090019">
      <w:start w:val="1"/>
      <w:numFmt w:val="lowerLetter"/>
      <w:lvlText w:val="%1."/>
      <w:lvlJc w:val="left"/>
      <w:pPr>
        <w:ind w:left="1959" w:hanging="360"/>
      </w:pPr>
    </w:lvl>
    <w:lvl w:ilvl="1" w:tplc="04090019" w:tentative="1">
      <w:start w:val="1"/>
      <w:numFmt w:val="lowerLetter"/>
      <w:lvlText w:val="%2."/>
      <w:lvlJc w:val="left"/>
      <w:pPr>
        <w:ind w:left="2679" w:hanging="360"/>
      </w:pPr>
    </w:lvl>
    <w:lvl w:ilvl="2" w:tplc="0409001B" w:tentative="1">
      <w:start w:val="1"/>
      <w:numFmt w:val="lowerRoman"/>
      <w:lvlText w:val="%3."/>
      <w:lvlJc w:val="right"/>
      <w:pPr>
        <w:ind w:left="3399" w:hanging="180"/>
      </w:pPr>
    </w:lvl>
    <w:lvl w:ilvl="3" w:tplc="0409000F" w:tentative="1">
      <w:start w:val="1"/>
      <w:numFmt w:val="decimal"/>
      <w:lvlText w:val="%4."/>
      <w:lvlJc w:val="left"/>
      <w:pPr>
        <w:ind w:left="4119" w:hanging="360"/>
      </w:pPr>
    </w:lvl>
    <w:lvl w:ilvl="4" w:tplc="04090019" w:tentative="1">
      <w:start w:val="1"/>
      <w:numFmt w:val="lowerLetter"/>
      <w:lvlText w:val="%5."/>
      <w:lvlJc w:val="left"/>
      <w:pPr>
        <w:ind w:left="4839" w:hanging="360"/>
      </w:pPr>
    </w:lvl>
    <w:lvl w:ilvl="5" w:tplc="0409001B" w:tentative="1">
      <w:start w:val="1"/>
      <w:numFmt w:val="lowerRoman"/>
      <w:lvlText w:val="%6."/>
      <w:lvlJc w:val="right"/>
      <w:pPr>
        <w:ind w:left="5559" w:hanging="180"/>
      </w:pPr>
    </w:lvl>
    <w:lvl w:ilvl="6" w:tplc="0409000F" w:tentative="1">
      <w:start w:val="1"/>
      <w:numFmt w:val="decimal"/>
      <w:lvlText w:val="%7."/>
      <w:lvlJc w:val="left"/>
      <w:pPr>
        <w:ind w:left="6279" w:hanging="360"/>
      </w:pPr>
    </w:lvl>
    <w:lvl w:ilvl="7" w:tplc="04090019" w:tentative="1">
      <w:start w:val="1"/>
      <w:numFmt w:val="lowerLetter"/>
      <w:lvlText w:val="%8."/>
      <w:lvlJc w:val="left"/>
      <w:pPr>
        <w:ind w:left="6999" w:hanging="360"/>
      </w:pPr>
    </w:lvl>
    <w:lvl w:ilvl="8" w:tplc="0409001B" w:tentative="1">
      <w:start w:val="1"/>
      <w:numFmt w:val="lowerRoman"/>
      <w:lvlText w:val="%9."/>
      <w:lvlJc w:val="right"/>
      <w:pPr>
        <w:ind w:left="7719" w:hanging="180"/>
      </w:pPr>
    </w:lvl>
  </w:abstractNum>
  <w:abstractNum w:abstractNumId="13" w15:restartNumberingAfterBreak="0">
    <w:nsid w:val="30F73FFE"/>
    <w:multiLevelType w:val="multilevel"/>
    <w:tmpl w:val="87D6BB5E"/>
    <w:lvl w:ilvl="0">
      <w:start w:val="1"/>
      <w:numFmt w:val="decimal"/>
      <w:lvlText w:val="%1."/>
      <w:lvlJc w:val="left"/>
      <w:pPr>
        <w:ind w:left="406" w:hanging="246"/>
      </w:pPr>
      <w:rPr>
        <w:rFonts w:ascii="Arial Narrow" w:eastAsia="Arial Narrow" w:hAnsi="Arial Narrow" w:cs="Arial Narrow"/>
        <w:b/>
        <w:sz w:val="22"/>
        <w:szCs w:val="22"/>
      </w:rPr>
    </w:lvl>
    <w:lvl w:ilvl="1">
      <w:start w:val="1"/>
      <w:numFmt w:val="decimal"/>
      <w:lvlText w:val="%1.%2"/>
      <w:lvlJc w:val="left"/>
      <w:pPr>
        <w:ind w:left="1240" w:hanging="720"/>
      </w:pPr>
      <w:rPr>
        <w:rFonts w:ascii="Arial Narrow" w:eastAsia="Arial Narrow" w:hAnsi="Arial Narrow" w:cs="Arial Narrow"/>
        <w:sz w:val="22"/>
        <w:szCs w:val="22"/>
      </w:rPr>
    </w:lvl>
    <w:lvl w:ilvl="2">
      <w:numFmt w:val="bullet"/>
      <w:lvlText w:val="•"/>
      <w:lvlJc w:val="left"/>
      <w:pPr>
        <w:ind w:left="1215" w:hanging="720"/>
      </w:pPr>
    </w:lvl>
    <w:lvl w:ilvl="3">
      <w:numFmt w:val="bullet"/>
      <w:lvlText w:val="•"/>
      <w:lvlJc w:val="left"/>
      <w:pPr>
        <w:ind w:left="1190" w:hanging="720"/>
      </w:pPr>
    </w:lvl>
    <w:lvl w:ilvl="4">
      <w:numFmt w:val="bullet"/>
      <w:lvlText w:val="•"/>
      <w:lvlJc w:val="left"/>
      <w:pPr>
        <w:ind w:left="1165" w:hanging="720"/>
      </w:pPr>
    </w:lvl>
    <w:lvl w:ilvl="5">
      <w:numFmt w:val="bullet"/>
      <w:lvlText w:val="•"/>
      <w:lvlJc w:val="left"/>
      <w:pPr>
        <w:ind w:left="1140" w:hanging="720"/>
      </w:pPr>
    </w:lvl>
    <w:lvl w:ilvl="6">
      <w:numFmt w:val="bullet"/>
      <w:lvlText w:val="•"/>
      <w:lvlJc w:val="left"/>
      <w:pPr>
        <w:ind w:left="1115" w:hanging="720"/>
      </w:pPr>
    </w:lvl>
    <w:lvl w:ilvl="7">
      <w:numFmt w:val="bullet"/>
      <w:lvlText w:val="•"/>
      <w:lvlJc w:val="left"/>
      <w:pPr>
        <w:ind w:left="1090" w:hanging="720"/>
      </w:pPr>
    </w:lvl>
    <w:lvl w:ilvl="8">
      <w:numFmt w:val="bullet"/>
      <w:lvlText w:val="•"/>
      <w:lvlJc w:val="left"/>
      <w:pPr>
        <w:ind w:left="1065" w:hanging="720"/>
      </w:pPr>
    </w:lvl>
  </w:abstractNum>
  <w:abstractNum w:abstractNumId="14" w15:restartNumberingAfterBreak="0">
    <w:nsid w:val="3D133E71"/>
    <w:multiLevelType w:val="multilevel"/>
    <w:tmpl w:val="7C7886E8"/>
    <w:lvl w:ilvl="0">
      <w:start w:val="1"/>
      <w:numFmt w:val="lowerLetter"/>
      <w:lvlText w:val="%1)"/>
      <w:lvlJc w:val="left"/>
      <w:pPr>
        <w:ind w:left="380" w:hanging="360"/>
      </w:pPr>
      <w:rPr>
        <w:rFonts w:ascii="Arial" w:eastAsia="Arial" w:hAnsi="Arial" w:cs="Arial"/>
        <w:sz w:val="22"/>
        <w:szCs w:val="22"/>
      </w:rPr>
    </w:lvl>
    <w:lvl w:ilvl="1">
      <w:numFmt w:val="bullet"/>
      <w:lvlText w:val="•"/>
      <w:lvlJc w:val="left"/>
      <w:pPr>
        <w:ind w:left="580" w:hanging="360"/>
      </w:pPr>
    </w:lvl>
    <w:lvl w:ilvl="2">
      <w:numFmt w:val="bullet"/>
      <w:lvlText w:val="•"/>
      <w:lvlJc w:val="left"/>
      <w:pPr>
        <w:ind w:left="780" w:hanging="360"/>
      </w:pPr>
    </w:lvl>
    <w:lvl w:ilvl="3">
      <w:numFmt w:val="bullet"/>
      <w:lvlText w:val="•"/>
      <w:lvlJc w:val="left"/>
      <w:pPr>
        <w:ind w:left="980" w:hanging="360"/>
      </w:pPr>
    </w:lvl>
    <w:lvl w:ilvl="4">
      <w:numFmt w:val="bullet"/>
      <w:lvlText w:val="•"/>
      <w:lvlJc w:val="left"/>
      <w:pPr>
        <w:ind w:left="1180" w:hanging="360"/>
      </w:pPr>
    </w:lvl>
    <w:lvl w:ilvl="5">
      <w:numFmt w:val="bullet"/>
      <w:lvlText w:val="•"/>
      <w:lvlJc w:val="left"/>
      <w:pPr>
        <w:ind w:left="1380" w:hanging="360"/>
      </w:pPr>
    </w:lvl>
    <w:lvl w:ilvl="6">
      <w:numFmt w:val="bullet"/>
      <w:lvlText w:val="•"/>
      <w:lvlJc w:val="left"/>
      <w:pPr>
        <w:ind w:left="1580" w:hanging="360"/>
      </w:pPr>
    </w:lvl>
    <w:lvl w:ilvl="7">
      <w:numFmt w:val="bullet"/>
      <w:lvlText w:val="•"/>
      <w:lvlJc w:val="left"/>
      <w:pPr>
        <w:ind w:left="1780" w:hanging="360"/>
      </w:pPr>
    </w:lvl>
    <w:lvl w:ilvl="8">
      <w:numFmt w:val="bullet"/>
      <w:lvlText w:val="•"/>
      <w:lvlJc w:val="left"/>
      <w:pPr>
        <w:ind w:left="1980" w:hanging="360"/>
      </w:pPr>
    </w:lvl>
  </w:abstractNum>
  <w:abstractNum w:abstractNumId="15" w15:restartNumberingAfterBreak="0">
    <w:nsid w:val="3E1D27CB"/>
    <w:multiLevelType w:val="hybridMultilevel"/>
    <w:tmpl w:val="863C2E28"/>
    <w:lvl w:ilvl="0" w:tplc="5ABEB5B6">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6" w15:restartNumberingAfterBreak="0">
    <w:nsid w:val="41301F82"/>
    <w:multiLevelType w:val="hybridMultilevel"/>
    <w:tmpl w:val="805CB54E"/>
    <w:lvl w:ilvl="0" w:tplc="A6C45BAE">
      <w:start w:val="18"/>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7" w15:restartNumberingAfterBreak="0">
    <w:nsid w:val="431E253B"/>
    <w:multiLevelType w:val="hybridMultilevel"/>
    <w:tmpl w:val="015EE760"/>
    <w:lvl w:ilvl="0" w:tplc="04090019">
      <w:start w:val="1"/>
      <w:numFmt w:val="lowerLetter"/>
      <w:lvlText w:val="%1."/>
      <w:lvlJc w:val="left"/>
      <w:pPr>
        <w:ind w:left="519" w:hanging="360"/>
      </w:pPr>
      <w:rPr>
        <w:rFonts w:hint="default"/>
      </w:rPr>
    </w:lvl>
    <w:lvl w:ilvl="1" w:tplc="04090019">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8" w15:restartNumberingAfterBreak="0">
    <w:nsid w:val="437F2A49"/>
    <w:multiLevelType w:val="multilevel"/>
    <w:tmpl w:val="D94E1DF2"/>
    <w:lvl w:ilvl="0">
      <w:start w:val="20"/>
      <w:numFmt w:val="decimal"/>
      <w:lvlText w:val="%1."/>
      <w:lvlJc w:val="left"/>
      <w:pPr>
        <w:ind w:left="1238" w:hanging="1079"/>
      </w:pPr>
      <w:rPr>
        <w:rFonts w:ascii="Arial" w:eastAsia="Arial" w:hAnsi="Arial" w:cs="Arial"/>
        <w:b/>
        <w:sz w:val="22"/>
        <w:szCs w:val="22"/>
      </w:rPr>
    </w:lvl>
    <w:lvl w:ilvl="1">
      <w:start w:val="1"/>
      <w:numFmt w:val="lowerLetter"/>
      <w:lvlText w:val="%2)."/>
      <w:lvlJc w:val="left"/>
      <w:pPr>
        <w:ind w:left="1240" w:hanging="344"/>
      </w:pPr>
      <w:rPr>
        <w:rFonts w:ascii="Arial" w:eastAsia="Arial" w:hAnsi="Arial" w:cs="Arial"/>
        <w:sz w:val="22"/>
        <w:szCs w:val="22"/>
      </w:rPr>
    </w:lvl>
    <w:lvl w:ilvl="2">
      <w:numFmt w:val="bullet"/>
      <w:lvlText w:val="•"/>
      <w:lvlJc w:val="left"/>
      <w:pPr>
        <w:ind w:left="2789" w:hanging="344"/>
      </w:pPr>
    </w:lvl>
    <w:lvl w:ilvl="3">
      <w:numFmt w:val="bullet"/>
      <w:lvlText w:val="•"/>
      <w:lvlJc w:val="left"/>
      <w:pPr>
        <w:ind w:left="3563" w:hanging="343"/>
      </w:pPr>
    </w:lvl>
    <w:lvl w:ilvl="4">
      <w:numFmt w:val="bullet"/>
      <w:lvlText w:val="•"/>
      <w:lvlJc w:val="left"/>
      <w:pPr>
        <w:ind w:left="4338" w:hanging="343"/>
      </w:pPr>
    </w:lvl>
    <w:lvl w:ilvl="5">
      <w:numFmt w:val="bullet"/>
      <w:lvlText w:val="•"/>
      <w:lvlJc w:val="left"/>
      <w:pPr>
        <w:ind w:left="5113" w:hanging="344"/>
      </w:pPr>
    </w:lvl>
    <w:lvl w:ilvl="6">
      <w:numFmt w:val="bullet"/>
      <w:lvlText w:val="•"/>
      <w:lvlJc w:val="left"/>
      <w:pPr>
        <w:ind w:left="5887" w:hanging="343"/>
      </w:pPr>
    </w:lvl>
    <w:lvl w:ilvl="7">
      <w:numFmt w:val="bullet"/>
      <w:lvlText w:val="•"/>
      <w:lvlJc w:val="left"/>
      <w:pPr>
        <w:ind w:left="6662" w:hanging="343"/>
      </w:pPr>
    </w:lvl>
    <w:lvl w:ilvl="8">
      <w:numFmt w:val="bullet"/>
      <w:lvlText w:val="•"/>
      <w:lvlJc w:val="left"/>
      <w:pPr>
        <w:ind w:left="7437" w:hanging="343"/>
      </w:pPr>
    </w:lvl>
  </w:abstractNum>
  <w:abstractNum w:abstractNumId="19" w15:restartNumberingAfterBreak="0">
    <w:nsid w:val="43A674E6"/>
    <w:multiLevelType w:val="hybridMultilevel"/>
    <w:tmpl w:val="7B7474F8"/>
    <w:lvl w:ilvl="0" w:tplc="DC181636">
      <w:start w:val="17"/>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0" w15:restartNumberingAfterBreak="0">
    <w:nsid w:val="459E770D"/>
    <w:multiLevelType w:val="hybridMultilevel"/>
    <w:tmpl w:val="3CAAC3CA"/>
    <w:lvl w:ilvl="0" w:tplc="87EE32CC">
      <w:start w:val="1"/>
      <w:numFmt w:val="low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1" w15:restartNumberingAfterBreak="0">
    <w:nsid w:val="461B4957"/>
    <w:multiLevelType w:val="hybridMultilevel"/>
    <w:tmpl w:val="BA06F9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7448D"/>
    <w:multiLevelType w:val="hybridMultilevel"/>
    <w:tmpl w:val="3E62BD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E73AD"/>
    <w:multiLevelType w:val="hybridMultilevel"/>
    <w:tmpl w:val="07F6B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FB764B"/>
    <w:multiLevelType w:val="hybridMultilevel"/>
    <w:tmpl w:val="E1FE77E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D8C453E"/>
    <w:multiLevelType w:val="hybridMultilevel"/>
    <w:tmpl w:val="36968F2E"/>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51515CAE"/>
    <w:multiLevelType w:val="multilevel"/>
    <w:tmpl w:val="80025B42"/>
    <w:lvl w:ilvl="0">
      <w:start w:val="5"/>
      <w:numFmt w:val="lowerRoman"/>
      <w:lvlText w:val="%1)"/>
      <w:lvlJc w:val="left"/>
      <w:pPr>
        <w:ind w:left="307" w:hanging="245"/>
      </w:pPr>
      <w:rPr>
        <w:rFonts w:ascii="Arial" w:eastAsia="Arial" w:hAnsi="Arial" w:cs="Arial"/>
        <w:sz w:val="22"/>
        <w:szCs w:val="22"/>
      </w:rPr>
    </w:lvl>
    <w:lvl w:ilvl="1">
      <w:numFmt w:val="bullet"/>
      <w:lvlText w:val="•"/>
      <w:lvlJc w:val="left"/>
      <w:pPr>
        <w:ind w:left="500" w:hanging="245"/>
      </w:pPr>
    </w:lvl>
    <w:lvl w:ilvl="2">
      <w:numFmt w:val="bullet"/>
      <w:lvlText w:val="•"/>
      <w:lvlJc w:val="left"/>
      <w:pPr>
        <w:ind w:left="777" w:hanging="245"/>
      </w:pPr>
    </w:lvl>
    <w:lvl w:ilvl="3">
      <w:numFmt w:val="bullet"/>
      <w:lvlText w:val="•"/>
      <w:lvlJc w:val="left"/>
      <w:pPr>
        <w:ind w:left="1055" w:hanging="245"/>
      </w:pPr>
    </w:lvl>
    <w:lvl w:ilvl="4">
      <w:numFmt w:val="bullet"/>
      <w:lvlText w:val="•"/>
      <w:lvlJc w:val="left"/>
      <w:pPr>
        <w:ind w:left="1332" w:hanging="245"/>
      </w:pPr>
    </w:lvl>
    <w:lvl w:ilvl="5">
      <w:numFmt w:val="bullet"/>
      <w:lvlText w:val="•"/>
      <w:lvlJc w:val="left"/>
      <w:pPr>
        <w:ind w:left="1610" w:hanging="245"/>
      </w:pPr>
    </w:lvl>
    <w:lvl w:ilvl="6">
      <w:numFmt w:val="bullet"/>
      <w:lvlText w:val="•"/>
      <w:lvlJc w:val="left"/>
      <w:pPr>
        <w:ind w:left="1887" w:hanging="245"/>
      </w:pPr>
    </w:lvl>
    <w:lvl w:ilvl="7">
      <w:numFmt w:val="bullet"/>
      <w:lvlText w:val="•"/>
      <w:lvlJc w:val="left"/>
      <w:pPr>
        <w:ind w:left="2165" w:hanging="245"/>
      </w:pPr>
    </w:lvl>
    <w:lvl w:ilvl="8">
      <w:numFmt w:val="bullet"/>
      <w:lvlText w:val="•"/>
      <w:lvlJc w:val="left"/>
      <w:pPr>
        <w:ind w:left="2442" w:hanging="245"/>
      </w:pPr>
    </w:lvl>
  </w:abstractNum>
  <w:abstractNum w:abstractNumId="27" w15:restartNumberingAfterBreak="0">
    <w:nsid w:val="566C2D58"/>
    <w:multiLevelType w:val="multilevel"/>
    <w:tmpl w:val="75F6D2C6"/>
    <w:lvl w:ilvl="0">
      <w:start w:val="4"/>
      <w:numFmt w:val="lowerLetter"/>
      <w:lvlText w:val="%1)."/>
      <w:lvlJc w:val="left"/>
      <w:pPr>
        <w:ind w:left="1240" w:hanging="404"/>
      </w:pPr>
      <w:rPr>
        <w:rFonts w:ascii="Arial" w:eastAsia="Arial" w:hAnsi="Arial" w:cs="Arial"/>
        <w:sz w:val="22"/>
        <w:szCs w:val="22"/>
      </w:rPr>
    </w:lvl>
    <w:lvl w:ilvl="1">
      <w:numFmt w:val="bullet"/>
      <w:lvlText w:val="•"/>
      <w:lvlJc w:val="left"/>
      <w:pPr>
        <w:ind w:left="2014" w:hanging="404"/>
      </w:pPr>
    </w:lvl>
    <w:lvl w:ilvl="2">
      <w:numFmt w:val="bullet"/>
      <w:lvlText w:val="•"/>
      <w:lvlJc w:val="left"/>
      <w:pPr>
        <w:ind w:left="2789" w:hanging="404"/>
      </w:pPr>
    </w:lvl>
    <w:lvl w:ilvl="3">
      <w:numFmt w:val="bullet"/>
      <w:lvlText w:val="•"/>
      <w:lvlJc w:val="left"/>
      <w:pPr>
        <w:ind w:left="3563" w:hanging="403"/>
      </w:pPr>
    </w:lvl>
    <w:lvl w:ilvl="4">
      <w:numFmt w:val="bullet"/>
      <w:lvlText w:val="•"/>
      <w:lvlJc w:val="left"/>
      <w:pPr>
        <w:ind w:left="4338" w:hanging="403"/>
      </w:pPr>
    </w:lvl>
    <w:lvl w:ilvl="5">
      <w:numFmt w:val="bullet"/>
      <w:lvlText w:val="•"/>
      <w:lvlJc w:val="left"/>
      <w:pPr>
        <w:ind w:left="5113" w:hanging="404"/>
      </w:pPr>
    </w:lvl>
    <w:lvl w:ilvl="6">
      <w:numFmt w:val="bullet"/>
      <w:lvlText w:val="•"/>
      <w:lvlJc w:val="left"/>
      <w:pPr>
        <w:ind w:left="5887" w:hanging="403"/>
      </w:pPr>
    </w:lvl>
    <w:lvl w:ilvl="7">
      <w:numFmt w:val="bullet"/>
      <w:lvlText w:val="•"/>
      <w:lvlJc w:val="left"/>
      <w:pPr>
        <w:ind w:left="6662" w:hanging="403"/>
      </w:pPr>
    </w:lvl>
    <w:lvl w:ilvl="8">
      <w:numFmt w:val="bullet"/>
      <w:lvlText w:val="•"/>
      <w:lvlJc w:val="left"/>
      <w:pPr>
        <w:ind w:left="7437" w:hanging="403"/>
      </w:pPr>
    </w:lvl>
  </w:abstractNum>
  <w:abstractNum w:abstractNumId="28" w15:restartNumberingAfterBreak="0">
    <w:nsid w:val="610B370D"/>
    <w:multiLevelType w:val="multilevel"/>
    <w:tmpl w:val="E794CFE4"/>
    <w:lvl w:ilvl="0">
      <w:start w:val="18"/>
      <w:numFmt w:val="decimal"/>
      <w:lvlText w:val="%1."/>
      <w:lvlJc w:val="left"/>
      <w:pPr>
        <w:ind w:left="519" w:hanging="360"/>
      </w:pPr>
      <w:rPr>
        <w:rFonts w:hint="default"/>
      </w:rPr>
    </w:lvl>
    <w:lvl w:ilvl="1">
      <w:start w:val="1"/>
      <w:numFmt w:val="decimal"/>
      <w:isLgl/>
      <w:lvlText w:val="%1.%2"/>
      <w:lvlJc w:val="left"/>
      <w:pPr>
        <w:ind w:left="939" w:hanging="4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679" w:hanging="1080"/>
      </w:pPr>
      <w:rPr>
        <w:rFonts w:hint="default"/>
      </w:rPr>
    </w:lvl>
    <w:lvl w:ilvl="5">
      <w:start w:val="1"/>
      <w:numFmt w:val="decimal"/>
      <w:isLgl/>
      <w:lvlText w:val="%1.%2.%3.%4.%5.%6"/>
      <w:lvlJc w:val="left"/>
      <w:pPr>
        <w:ind w:left="3039" w:hanging="1080"/>
      </w:pPr>
      <w:rPr>
        <w:rFonts w:hint="default"/>
      </w:rPr>
    </w:lvl>
    <w:lvl w:ilvl="6">
      <w:start w:val="1"/>
      <w:numFmt w:val="decimal"/>
      <w:isLgl/>
      <w:lvlText w:val="%1.%2.%3.%4.%5.%6.%7"/>
      <w:lvlJc w:val="left"/>
      <w:pPr>
        <w:ind w:left="3759" w:hanging="1440"/>
      </w:pPr>
      <w:rPr>
        <w:rFonts w:hint="default"/>
      </w:rPr>
    </w:lvl>
    <w:lvl w:ilvl="7">
      <w:start w:val="1"/>
      <w:numFmt w:val="decimal"/>
      <w:isLgl/>
      <w:lvlText w:val="%1.%2.%3.%4.%5.%6.%7.%8"/>
      <w:lvlJc w:val="left"/>
      <w:pPr>
        <w:ind w:left="4119" w:hanging="1440"/>
      </w:pPr>
      <w:rPr>
        <w:rFonts w:hint="default"/>
      </w:rPr>
    </w:lvl>
    <w:lvl w:ilvl="8">
      <w:start w:val="1"/>
      <w:numFmt w:val="decimal"/>
      <w:isLgl/>
      <w:lvlText w:val="%1.%2.%3.%4.%5.%6.%7.%8.%9"/>
      <w:lvlJc w:val="left"/>
      <w:pPr>
        <w:ind w:left="4839" w:hanging="1800"/>
      </w:pPr>
      <w:rPr>
        <w:rFonts w:hint="default"/>
      </w:rPr>
    </w:lvl>
  </w:abstractNum>
  <w:abstractNum w:abstractNumId="29" w15:restartNumberingAfterBreak="0">
    <w:nsid w:val="61BB15C4"/>
    <w:multiLevelType w:val="hybridMultilevel"/>
    <w:tmpl w:val="7E447C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A63E5"/>
    <w:multiLevelType w:val="multilevel"/>
    <w:tmpl w:val="0E0AFCAE"/>
    <w:lvl w:ilvl="0">
      <w:start w:val="11"/>
      <w:numFmt w:val="decimal"/>
      <w:lvlText w:val="%1."/>
      <w:lvlJc w:val="left"/>
      <w:pPr>
        <w:ind w:left="1238" w:hanging="1079"/>
      </w:pPr>
      <w:rPr>
        <w:rFonts w:ascii="Arial" w:eastAsia="Arial" w:hAnsi="Arial" w:cs="Arial"/>
        <w:b/>
        <w:sz w:val="22"/>
        <w:szCs w:val="22"/>
      </w:rPr>
    </w:lvl>
    <w:lvl w:ilvl="1">
      <w:start w:val="1"/>
      <w:numFmt w:val="decimal"/>
      <w:lvlText w:val="%1.%2"/>
      <w:lvlJc w:val="left"/>
      <w:pPr>
        <w:ind w:left="1240" w:hanging="719"/>
      </w:pPr>
      <w:rPr>
        <w:rFonts w:ascii="Arial" w:eastAsia="Arial" w:hAnsi="Arial" w:cs="Arial"/>
        <w:sz w:val="22"/>
        <w:szCs w:val="22"/>
      </w:rPr>
    </w:lvl>
    <w:lvl w:ilvl="2">
      <w:numFmt w:val="bullet"/>
      <w:lvlText w:val="•"/>
      <w:lvlJc w:val="left"/>
      <w:pPr>
        <w:ind w:left="2789" w:hanging="719"/>
      </w:pPr>
    </w:lvl>
    <w:lvl w:ilvl="3">
      <w:numFmt w:val="bullet"/>
      <w:lvlText w:val="•"/>
      <w:lvlJc w:val="left"/>
      <w:pPr>
        <w:ind w:left="3563" w:hanging="719"/>
      </w:pPr>
    </w:lvl>
    <w:lvl w:ilvl="4">
      <w:numFmt w:val="bullet"/>
      <w:lvlText w:val="•"/>
      <w:lvlJc w:val="left"/>
      <w:pPr>
        <w:ind w:left="4338" w:hanging="719"/>
      </w:pPr>
    </w:lvl>
    <w:lvl w:ilvl="5">
      <w:numFmt w:val="bullet"/>
      <w:lvlText w:val="•"/>
      <w:lvlJc w:val="left"/>
      <w:pPr>
        <w:ind w:left="5113" w:hanging="719"/>
      </w:pPr>
    </w:lvl>
    <w:lvl w:ilvl="6">
      <w:numFmt w:val="bullet"/>
      <w:lvlText w:val="•"/>
      <w:lvlJc w:val="left"/>
      <w:pPr>
        <w:ind w:left="5887" w:hanging="718"/>
      </w:pPr>
    </w:lvl>
    <w:lvl w:ilvl="7">
      <w:numFmt w:val="bullet"/>
      <w:lvlText w:val="•"/>
      <w:lvlJc w:val="left"/>
      <w:pPr>
        <w:ind w:left="6662" w:hanging="718"/>
      </w:pPr>
    </w:lvl>
    <w:lvl w:ilvl="8">
      <w:numFmt w:val="bullet"/>
      <w:lvlText w:val="•"/>
      <w:lvlJc w:val="left"/>
      <w:pPr>
        <w:ind w:left="7437" w:hanging="718"/>
      </w:pPr>
    </w:lvl>
  </w:abstractNum>
  <w:abstractNum w:abstractNumId="31" w15:restartNumberingAfterBreak="0">
    <w:nsid w:val="65F704BA"/>
    <w:multiLevelType w:val="hybridMultilevel"/>
    <w:tmpl w:val="EBB416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5655A"/>
    <w:multiLevelType w:val="hybridMultilevel"/>
    <w:tmpl w:val="11EE5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61F3C"/>
    <w:multiLevelType w:val="multilevel"/>
    <w:tmpl w:val="E10ACE06"/>
    <w:lvl w:ilvl="0">
      <w:start w:val="1"/>
      <w:numFmt w:val="lowerLetter"/>
      <w:lvlText w:val="%1)"/>
      <w:lvlJc w:val="left"/>
      <w:pPr>
        <w:ind w:left="357" w:hanging="647"/>
      </w:pPr>
      <w:rPr>
        <w:rFonts w:ascii="Arial" w:eastAsia="Arial" w:hAnsi="Arial" w:cs="Arial"/>
        <w:sz w:val="22"/>
        <w:szCs w:val="22"/>
      </w:rPr>
    </w:lvl>
    <w:lvl w:ilvl="1">
      <w:numFmt w:val="bullet"/>
      <w:lvlText w:val="•"/>
      <w:lvlJc w:val="left"/>
      <w:pPr>
        <w:ind w:left="1340" w:hanging="647"/>
      </w:pPr>
    </w:lvl>
    <w:lvl w:ilvl="2">
      <w:numFmt w:val="bullet"/>
      <w:lvlText w:val="•"/>
      <w:lvlJc w:val="left"/>
      <w:pPr>
        <w:ind w:left="1410" w:hanging="647"/>
      </w:pPr>
    </w:lvl>
    <w:lvl w:ilvl="3">
      <w:numFmt w:val="bullet"/>
      <w:lvlText w:val="•"/>
      <w:lvlJc w:val="left"/>
      <w:pPr>
        <w:ind w:left="1480" w:hanging="647"/>
      </w:pPr>
    </w:lvl>
    <w:lvl w:ilvl="4">
      <w:numFmt w:val="bullet"/>
      <w:lvlText w:val="•"/>
      <w:lvlJc w:val="left"/>
      <w:pPr>
        <w:ind w:left="1550" w:hanging="647"/>
      </w:pPr>
    </w:lvl>
    <w:lvl w:ilvl="5">
      <w:numFmt w:val="bullet"/>
      <w:lvlText w:val="•"/>
      <w:lvlJc w:val="left"/>
      <w:pPr>
        <w:ind w:left="1620" w:hanging="647"/>
      </w:pPr>
    </w:lvl>
    <w:lvl w:ilvl="6">
      <w:numFmt w:val="bullet"/>
      <w:lvlText w:val="•"/>
      <w:lvlJc w:val="left"/>
      <w:pPr>
        <w:ind w:left="1690" w:hanging="647"/>
      </w:pPr>
    </w:lvl>
    <w:lvl w:ilvl="7">
      <w:numFmt w:val="bullet"/>
      <w:lvlText w:val="•"/>
      <w:lvlJc w:val="left"/>
      <w:pPr>
        <w:ind w:left="1760" w:hanging="647"/>
      </w:pPr>
    </w:lvl>
    <w:lvl w:ilvl="8">
      <w:numFmt w:val="bullet"/>
      <w:lvlText w:val="•"/>
      <w:lvlJc w:val="left"/>
      <w:pPr>
        <w:ind w:left="1830" w:hanging="647"/>
      </w:pPr>
    </w:lvl>
  </w:abstractNum>
  <w:num w:numId="1">
    <w:abstractNumId w:val="26"/>
  </w:num>
  <w:num w:numId="2">
    <w:abstractNumId w:val="14"/>
  </w:num>
  <w:num w:numId="3">
    <w:abstractNumId w:val="2"/>
  </w:num>
  <w:num w:numId="4">
    <w:abstractNumId w:val="30"/>
  </w:num>
  <w:num w:numId="5">
    <w:abstractNumId w:val="11"/>
  </w:num>
  <w:num w:numId="6">
    <w:abstractNumId w:val="13"/>
  </w:num>
  <w:num w:numId="7">
    <w:abstractNumId w:val="27"/>
  </w:num>
  <w:num w:numId="8">
    <w:abstractNumId w:val="18"/>
  </w:num>
  <w:num w:numId="9">
    <w:abstractNumId w:val="4"/>
  </w:num>
  <w:num w:numId="10">
    <w:abstractNumId w:val="10"/>
  </w:num>
  <w:num w:numId="11">
    <w:abstractNumId w:val="33"/>
  </w:num>
  <w:num w:numId="12">
    <w:abstractNumId w:val="17"/>
  </w:num>
  <w:num w:numId="13">
    <w:abstractNumId w:val="20"/>
  </w:num>
  <w:num w:numId="14">
    <w:abstractNumId w:val="5"/>
  </w:num>
  <w:num w:numId="15">
    <w:abstractNumId w:val="29"/>
  </w:num>
  <w:num w:numId="16">
    <w:abstractNumId w:val="22"/>
  </w:num>
  <w:num w:numId="17">
    <w:abstractNumId w:val="31"/>
  </w:num>
  <w:num w:numId="18">
    <w:abstractNumId w:val="21"/>
  </w:num>
  <w:num w:numId="19">
    <w:abstractNumId w:val="0"/>
  </w:num>
  <w:num w:numId="20">
    <w:abstractNumId w:val="8"/>
  </w:num>
  <w:num w:numId="21">
    <w:abstractNumId w:val="24"/>
  </w:num>
  <w:num w:numId="22">
    <w:abstractNumId w:val="3"/>
  </w:num>
  <w:num w:numId="23">
    <w:abstractNumId w:val="12"/>
  </w:num>
  <w:num w:numId="24">
    <w:abstractNumId w:val="15"/>
  </w:num>
  <w:num w:numId="25">
    <w:abstractNumId w:val="6"/>
  </w:num>
  <w:num w:numId="26">
    <w:abstractNumId w:val="23"/>
  </w:num>
  <w:num w:numId="27">
    <w:abstractNumId w:val="7"/>
  </w:num>
  <w:num w:numId="28">
    <w:abstractNumId w:val="32"/>
  </w:num>
  <w:num w:numId="29">
    <w:abstractNumId w:val="9"/>
  </w:num>
  <w:num w:numId="30">
    <w:abstractNumId w:val="25"/>
  </w:num>
  <w:num w:numId="31">
    <w:abstractNumId w:val="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58"/>
    <w:rsid w:val="00022393"/>
    <w:rsid w:val="0003301D"/>
    <w:rsid w:val="00056E77"/>
    <w:rsid w:val="00063232"/>
    <w:rsid w:val="0006348A"/>
    <w:rsid w:val="00085D8F"/>
    <w:rsid w:val="000A2BBC"/>
    <w:rsid w:val="000C00B7"/>
    <w:rsid w:val="000E5FAB"/>
    <w:rsid w:val="000E6114"/>
    <w:rsid w:val="000E6554"/>
    <w:rsid w:val="000E664E"/>
    <w:rsid w:val="00111C47"/>
    <w:rsid w:val="00117C44"/>
    <w:rsid w:val="00124464"/>
    <w:rsid w:val="00131676"/>
    <w:rsid w:val="0013527E"/>
    <w:rsid w:val="001552B6"/>
    <w:rsid w:val="00157083"/>
    <w:rsid w:val="00183A45"/>
    <w:rsid w:val="00187337"/>
    <w:rsid w:val="001956D1"/>
    <w:rsid w:val="001B597C"/>
    <w:rsid w:val="001E01CF"/>
    <w:rsid w:val="00204107"/>
    <w:rsid w:val="002061CE"/>
    <w:rsid w:val="00224E93"/>
    <w:rsid w:val="00237B0A"/>
    <w:rsid w:val="00240D20"/>
    <w:rsid w:val="00244D1A"/>
    <w:rsid w:val="002557A4"/>
    <w:rsid w:val="002761B7"/>
    <w:rsid w:val="002E168A"/>
    <w:rsid w:val="00343358"/>
    <w:rsid w:val="003854D2"/>
    <w:rsid w:val="003946FB"/>
    <w:rsid w:val="003B2C65"/>
    <w:rsid w:val="003B40D0"/>
    <w:rsid w:val="003B484F"/>
    <w:rsid w:val="003E3BD2"/>
    <w:rsid w:val="003E6B62"/>
    <w:rsid w:val="003F7C06"/>
    <w:rsid w:val="0040687C"/>
    <w:rsid w:val="00415D6B"/>
    <w:rsid w:val="00433E05"/>
    <w:rsid w:val="00450263"/>
    <w:rsid w:val="00464083"/>
    <w:rsid w:val="0047211C"/>
    <w:rsid w:val="00495ECB"/>
    <w:rsid w:val="004C1FCB"/>
    <w:rsid w:val="005177AE"/>
    <w:rsid w:val="0052159A"/>
    <w:rsid w:val="00554B57"/>
    <w:rsid w:val="005B57E7"/>
    <w:rsid w:val="005C7246"/>
    <w:rsid w:val="005D7708"/>
    <w:rsid w:val="005E6BF2"/>
    <w:rsid w:val="006075D5"/>
    <w:rsid w:val="00616017"/>
    <w:rsid w:val="00627FA8"/>
    <w:rsid w:val="00634950"/>
    <w:rsid w:val="0066574C"/>
    <w:rsid w:val="00671AAB"/>
    <w:rsid w:val="006877E7"/>
    <w:rsid w:val="006B08C2"/>
    <w:rsid w:val="006F1CFB"/>
    <w:rsid w:val="007046B9"/>
    <w:rsid w:val="00707617"/>
    <w:rsid w:val="00724105"/>
    <w:rsid w:val="00727B60"/>
    <w:rsid w:val="007500B7"/>
    <w:rsid w:val="00785F25"/>
    <w:rsid w:val="00792CA5"/>
    <w:rsid w:val="00793B97"/>
    <w:rsid w:val="007B178F"/>
    <w:rsid w:val="007B2E49"/>
    <w:rsid w:val="00802BD7"/>
    <w:rsid w:val="00811499"/>
    <w:rsid w:val="00832F91"/>
    <w:rsid w:val="00834665"/>
    <w:rsid w:val="00834E4B"/>
    <w:rsid w:val="00843AE8"/>
    <w:rsid w:val="0085282E"/>
    <w:rsid w:val="0086227D"/>
    <w:rsid w:val="00870A23"/>
    <w:rsid w:val="00871885"/>
    <w:rsid w:val="008876E2"/>
    <w:rsid w:val="00891442"/>
    <w:rsid w:val="008A481E"/>
    <w:rsid w:val="008C0A52"/>
    <w:rsid w:val="008C25F5"/>
    <w:rsid w:val="008E66BA"/>
    <w:rsid w:val="008F0D2C"/>
    <w:rsid w:val="008F17FB"/>
    <w:rsid w:val="008F1B7D"/>
    <w:rsid w:val="00904224"/>
    <w:rsid w:val="0091318B"/>
    <w:rsid w:val="00925579"/>
    <w:rsid w:val="0092736E"/>
    <w:rsid w:val="00934684"/>
    <w:rsid w:val="00947721"/>
    <w:rsid w:val="00966B6A"/>
    <w:rsid w:val="009833A3"/>
    <w:rsid w:val="009A09ED"/>
    <w:rsid w:val="009D36B2"/>
    <w:rsid w:val="009F0321"/>
    <w:rsid w:val="009F1459"/>
    <w:rsid w:val="00A01397"/>
    <w:rsid w:val="00A04E56"/>
    <w:rsid w:val="00A22142"/>
    <w:rsid w:val="00A36812"/>
    <w:rsid w:val="00A375A7"/>
    <w:rsid w:val="00A4128F"/>
    <w:rsid w:val="00A54B7C"/>
    <w:rsid w:val="00A76CC5"/>
    <w:rsid w:val="00A92D51"/>
    <w:rsid w:val="00A95347"/>
    <w:rsid w:val="00AA5669"/>
    <w:rsid w:val="00AA631A"/>
    <w:rsid w:val="00AB0D2C"/>
    <w:rsid w:val="00AC6888"/>
    <w:rsid w:val="00AE7A84"/>
    <w:rsid w:val="00B26269"/>
    <w:rsid w:val="00B36837"/>
    <w:rsid w:val="00B472A2"/>
    <w:rsid w:val="00B64BF3"/>
    <w:rsid w:val="00B87FAC"/>
    <w:rsid w:val="00BC363F"/>
    <w:rsid w:val="00BD6CEE"/>
    <w:rsid w:val="00BE07B2"/>
    <w:rsid w:val="00BF47E3"/>
    <w:rsid w:val="00C004C3"/>
    <w:rsid w:val="00C129D7"/>
    <w:rsid w:val="00C13DF0"/>
    <w:rsid w:val="00C220B4"/>
    <w:rsid w:val="00C5673D"/>
    <w:rsid w:val="00C625F2"/>
    <w:rsid w:val="00C862DB"/>
    <w:rsid w:val="00CB54B6"/>
    <w:rsid w:val="00CC6277"/>
    <w:rsid w:val="00CD7F3E"/>
    <w:rsid w:val="00D25A70"/>
    <w:rsid w:val="00D75CDD"/>
    <w:rsid w:val="00D93BFB"/>
    <w:rsid w:val="00D95467"/>
    <w:rsid w:val="00DD49DA"/>
    <w:rsid w:val="00DE1455"/>
    <w:rsid w:val="00E2190C"/>
    <w:rsid w:val="00E40FA7"/>
    <w:rsid w:val="00E417CA"/>
    <w:rsid w:val="00E606A6"/>
    <w:rsid w:val="00E824DD"/>
    <w:rsid w:val="00E9546A"/>
    <w:rsid w:val="00EA12BE"/>
    <w:rsid w:val="00EA17E4"/>
    <w:rsid w:val="00EA328D"/>
    <w:rsid w:val="00F12DE4"/>
    <w:rsid w:val="00F31969"/>
    <w:rsid w:val="00F521C2"/>
    <w:rsid w:val="00F766B6"/>
    <w:rsid w:val="00FB35BB"/>
    <w:rsid w:val="00FC04EC"/>
    <w:rsid w:val="00FC38B9"/>
    <w:rsid w:val="00FC5A22"/>
    <w:rsid w:val="00FC5B94"/>
    <w:rsid w:val="00FC641D"/>
    <w:rsid w:val="00FE080A"/>
    <w:rsid w:val="00FE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F7A"/>
  <w15:docId w15:val="{7BCEBF8A-3B8B-4C60-A11D-DD035ABB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75A7"/>
  </w:style>
  <w:style w:type="paragraph" w:styleId="Heading1">
    <w:name w:val="heading 1"/>
    <w:basedOn w:val="Normal"/>
    <w:uiPriority w:val="1"/>
    <w:qFormat/>
    <w:pPr>
      <w:ind w:left="1238" w:hanging="1079"/>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240"/>
    </w:p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A481E"/>
    <w:rPr>
      <w:sz w:val="16"/>
      <w:szCs w:val="16"/>
    </w:rPr>
  </w:style>
  <w:style w:type="paragraph" w:styleId="CommentText">
    <w:name w:val="annotation text"/>
    <w:basedOn w:val="Normal"/>
    <w:link w:val="CommentTextChar"/>
    <w:uiPriority w:val="99"/>
    <w:semiHidden/>
    <w:unhideWhenUsed/>
    <w:rsid w:val="008A481E"/>
    <w:rPr>
      <w:sz w:val="20"/>
      <w:szCs w:val="20"/>
    </w:rPr>
  </w:style>
  <w:style w:type="character" w:customStyle="1" w:styleId="CommentTextChar">
    <w:name w:val="Comment Text Char"/>
    <w:basedOn w:val="DefaultParagraphFont"/>
    <w:link w:val="CommentText"/>
    <w:uiPriority w:val="99"/>
    <w:semiHidden/>
    <w:rsid w:val="008A481E"/>
    <w:rPr>
      <w:sz w:val="20"/>
      <w:szCs w:val="20"/>
    </w:rPr>
  </w:style>
  <w:style w:type="paragraph" w:styleId="CommentSubject">
    <w:name w:val="annotation subject"/>
    <w:basedOn w:val="CommentText"/>
    <w:next w:val="CommentText"/>
    <w:link w:val="CommentSubjectChar"/>
    <w:uiPriority w:val="99"/>
    <w:semiHidden/>
    <w:unhideWhenUsed/>
    <w:rsid w:val="008A481E"/>
    <w:rPr>
      <w:b/>
      <w:bCs/>
    </w:rPr>
  </w:style>
  <w:style w:type="character" w:customStyle="1" w:styleId="CommentSubjectChar">
    <w:name w:val="Comment Subject Char"/>
    <w:basedOn w:val="CommentTextChar"/>
    <w:link w:val="CommentSubject"/>
    <w:uiPriority w:val="99"/>
    <w:semiHidden/>
    <w:rsid w:val="008A481E"/>
    <w:rPr>
      <w:b/>
      <w:bCs/>
      <w:sz w:val="20"/>
      <w:szCs w:val="20"/>
    </w:rPr>
  </w:style>
  <w:style w:type="paragraph" w:styleId="BalloonText">
    <w:name w:val="Balloon Text"/>
    <w:basedOn w:val="Normal"/>
    <w:link w:val="BalloonTextChar"/>
    <w:uiPriority w:val="99"/>
    <w:semiHidden/>
    <w:unhideWhenUsed/>
    <w:rsid w:val="008A4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2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aU64oln2IfsVfQ7bNxkPyqLRQ==">AMUW2mVqfbo4S01iS8Vie8MYs6VdhTSYY54Vy+wm957j3MchH1fmQAJ4YHz9FGkVJ6RRQumuDD0qtXfE7E5jrEQezJpbbUkiraqCQ08KeVwvdtTqSgNDMXI9pZsrGGjl/t7hs3C/hfgB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730BC1-7C47-4554-BE97-33BE166A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19</Pages>
  <Words>3519</Words>
  <Characters>18513</Characters>
  <Application>Microsoft Office Word</Application>
  <DocSecurity>0</DocSecurity>
  <Lines>787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IISERTVM</dc:creator>
  <cp:lastModifiedBy>IISER</cp:lastModifiedBy>
  <cp:revision>12</cp:revision>
  <dcterms:created xsi:type="dcterms:W3CDTF">2024-04-15T11:02:00Z</dcterms:created>
  <dcterms:modified xsi:type="dcterms:W3CDTF">2024-04-19T11:52:00Z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LastSaved">
    <vt:filetime>2022-02-15T00:00:00Z</vt:filetime>
  </property>
  <property fmtid="{D5CDD505-2E9C-101B-9397-08002B2CF9AE}" pid="4" name="GrammarlyDocumentId">
    <vt:lpwstr>81e1642dc6148a56a65bc05bb798f04e89b263a7f8603c148a1c27e8b7426ad6</vt:lpwstr>
  </property>
</Properties>
</file>